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4" w:rsidRDefault="00C73D42" w:rsidP="00717565">
      <w:pPr>
        <w:pStyle w:val="1"/>
        <w:spacing w:before="92" w:line="237" w:lineRule="auto"/>
        <w:ind w:left="1560" w:right="1254" w:hanging="46"/>
        <w:jc w:val="left"/>
      </w:pPr>
      <w:bookmarkStart w:id="0" w:name="Аналитическая_справка_о_результатах_инно"/>
      <w:bookmarkEnd w:id="0"/>
      <w:r>
        <w:t>Аналитическая</w:t>
      </w:r>
      <w:r w:rsidR="00995DA0">
        <w:t xml:space="preserve"> </w:t>
      </w:r>
      <w:r>
        <w:t>справка</w:t>
      </w:r>
      <w:r w:rsidR="00995DA0">
        <w:t xml:space="preserve"> </w:t>
      </w:r>
      <w:r>
        <w:t>о</w:t>
      </w:r>
      <w:r w:rsidR="00995DA0">
        <w:t xml:space="preserve"> </w:t>
      </w:r>
      <w:r>
        <w:t>результатах</w:t>
      </w:r>
      <w:r w:rsidR="00995DA0">
        <w:t xml:space="preserve"> </w:t>
      </w:r>
      <w:r>
        <w:t>инновационной</w:t>
      </w:r>
      <w:r w:rsidR="00995DA0">
        <w:t xml:space="preserve"> </w:t>
      </w:r>
      <w:r>
        <w:t>деятельности</w:t>
      </w:r>
      <w:bookmarkStart w:id="1" w:name="за_период_с_01.09.2020_по_31.05.2020"/>
      <w:bookmarkEnd w:id="1"/>
      <w:r w:rsidR="00717565">
        <w:t xml:space="preserve"> </w:t>
      </w:r>
      <w:r w:rsidR="00995DA0">
        <w:t xml:space="preserve">МБОУ « </w:t>
      </w:r>
      <w:proofErr w:type="spellStart"/>
      <w:r w:rsidR="00995DA0">
        <w:t>Падунская</w:t>
      </w:r>
      <w:proofErr w:type="spellEnd"/>
      <w:r w:rsidR="00995DA0">
        <w:t xml:space="preserve"> СОШ» </w:t>
      </w:r>
      <w:r>
        <w:t>за период с 01.09.202</w:t>
      </w:r>
      <w:r w:rsidR="00660E10">
        <w:t>1</w:t>
      </w:r>
      <w:r>
        <w:t xml:space="preserve"> по </w:t>
      </w:r>
      <w:r w:rsidR="005D264A">
        <w:t>16</w:t>
      </w:r>
      <w:r w:rsidR="006C7385">
        <w:t>.0</w:t>
      </w:r>
      <w:r w:rsidR="00FE2D89">
        <w:t>6</w:t>
      </w:r>
      <w:r>
        <w:t>.202</w:t>
      </w:r>
      <w:r w:rsidR="00FE2D89">
        <w:t>3</w:t>
      </w:r>
    </w:p>
    <w:p w:rsidR="001220D4" w:rsidRDefault="001220D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60E10" w:rsidRPr="00995DA0" w:rsidRDefault="00C73D42" w:rsidP="00660E10">
      <w:pPr>
        <w:pStyle w:val="a3"/>
        <w:tabs>
          <w:tab w:val="left" w:pos="1283"/>
          <w:tab w:val="left" w:pos="3010"/>
          <w:tab w:val="left" w:pos="4588"/>
          <w:tab w:val="left" w:pos="6626"/>
          <w:tab w:val="left" w:pos="8066"/>
        </w:tabs>
        <w:spacing w:line="362" w:lineRule="auto"/>
        <w:ind w:right="120" w:firstLine="0"/>
        <w:jc w:val="left"/>
        <w:rPr>
          <w:b/>
          <w:spacing w:val="-2"/>
          <w:u w:val="single"/>
        </w:rPr>
      </w:pPr>
      <w:r>
        <w:rPr>
          <w:spacing w:val="-2"/>
        </w:rPr>
        <w:t>Полное</w:t>
      </w:r>
      <w:r>
        <w:tab/>
      </w:r>
      <w:r>
        <w:rPr>
          <w:spacing w:val="-2"/>
        </w:rPr>
        <w:t>наименование</w:t>
      </w:r>
      <w:r>
        <w:tab/>
      </w:r>
      <w:r>
        <w:rPr>
          <w:spacing w:val="-2"/>
        </w:rPr>
        <w:t>организации</w:t>
      </w:r>
      <w:r>
        <w:tab/>
      </w:r>
      <w:r w:rsidR="00995DA0" w:rsidRPr="00995DA0">
        <w:rPr>
          <w:b/>
        </w:rPr>
        <w:t>Муниципальное бюджетное общеобразовательное учреждение «</w:t>
      </w:r>
      <w:proofErr w:type="spellStart"/>
      <w:r w:rsidR="00995DA0" w:rsidRPr="00995DA0">
        <w:rPr>
          <w:b/>
        </w:rPr>
        <w:t>Падунская</w:t>
      </w:r>
      <w:proofErr w:type="spellEnd"/>
      <w:r w:rsidR="00995DA0" w:rsidRPr="00995DA0">
        <w:rPr>
          <w:b/>
        </w:rPr>
        <w:t xml:space="preserve"> средняя общеобразовательная школа»</w:t>
      </w:r>
    </w:p>
    <w:p w:rsidR="001220D4" w:rsidRPr="00995DA0" w:rsidRDefault="00C73D42">
      <w:pPr>
        <w:pStyle w:val="a3"/>
        <w:tabs>
          <w:tab w:val="left" w:pos="1283"/>
          <w:tab w:val="left" w:pos="3010"/>
          <w:tab w:val="left" w:pos="4588"/>
          <w:tab w:val="left" w:pos="6626"/>
          <w:tab w:val="left" w:pos="8066"/>
        </w:tabs>
        <w:spacing w:line="362" w:lineRule="auto"/>
        <w:ind w:right="120" w:firstLine="0"/>
        <w:jc w:val="left"/>
        <w:rPr>
          <w:u w:val="single"/>
        </w:rPr>
      </w:pPr>
      <w:r>
        <w:t xml:space="preserve"> Ф.И.О. руководителя</w:t>
      </w:r>
      <w:r w:rsidR="00995DA0">
        <w:t xml:space="preserve"> </w:t>
      </w:r>
      <w:r>
        <w:t>организации</w:t>
      </w:r>
      <w:r w:rsidR="00995DA0">
        <w:t xml:space="preserve">  </w:t>
      </w:r>
      <w:proofErr w:type="spellStart"/>
      <w:r w:rsidR="00995DA0" w:rsidRPr="00995DA0">
        <w:rPr>
          <w:u w:val="single"/>
        </w:rPr>
        <w:t>Крашанинина</w:t>
      </w:r>
      <w:proofErr w:type="spellEnd"/>
      <w:r w:rsidR="00995DA0" w:rsidRPr="00995DA0">
        <w:rPr>
          <w:u w:val="single"/>
        </w:rPr>
        <w:t xml:space="preserve"> С.В.</w:t>
      </w:r>
    </w:p>
    <w:p w:rsidR="001220D4" w:rsidRDefault="00C73D42">
      <w:pPr>
        <w:pStyle w:val="a3"/>
        <w:spacing w:line="269" w:lineRule="exact"/>
        <w:ind w:firstLine="0"/>
        <w:jc w:val="left"/>
      </w:pPr>
      <w:r>
        <w:t>Вид</w:t>
      </w:r>
      <w:r w:rsidR="00995DA0">
        <w:t xml:space="preserve"> </w:t>
      </w:r>
      <w:r>
        <w:t>инновационной</w:t>
      </w:r>
      <w:r w:rsidR="00995DA0">
        <w:t xml:space="preserve"> </w:t>
      </w:r>
      <w:r>
        <w:t>площадки</w:t>
      </w:r>
      <w:r w:rsidR="00995DA0">
        <w:t xml:space="preserve">  </w:t>
      </w:r>
      <w:r w:rsidR="00995DA0" w:rsidRPr="00995DA0">
        <w:rPr>
          <w:u w:val="single"/>
        </w:rPr>
        <w:t>муниципальная  и</w:t>
      </w:r>
      <w:r w:rsidR="00995DA0">
        <w:rPr>
          <w:u w:val="single"/>
        </w:rPr>
        <w:t>нновационная площадка</w:t>
      </w:r>
    </w:p>
    <w:p w:rsidR="001220D4" w:rsidRDefault="00C73D42">
      <w:pPr>
        <w:pStyle w:val="a3"/>
        <w:spacing w:before="137" w:line="362" w:lineRule="auto"/>
        <w:ind w:firstLine="0"/>
        <w:jc w:val="left"/>
      </w:pPr>
      <w:r>
        <w:t>Тема</w:t>
      </w:r>
      <w:r w:rsidR="00995DA0">
        <w:t xml:space="preserve"> </w:t>
      </w:r>
      <w:r>
        <w:t>реализуемого</w:t>
      </w:r>
      <w:r w:rsidR="00995DA0">
        <w:t xml:space="preserve"> </w:t>
      </w:r>
      <w:r>
        <w:t>проекта</w:t>
      </w:r>
      <w:r w:rsidR="006C7385">
        <w:t xml:space="preserve"> </w:t>
      </w:r>
      <w:r w:rsidR="006C7385" w:rsidRPr="006C7385">
        <w:rPr>
          <w:b/>
        </w:rPr>
        <w:t>Центр «Точка роста» как фактор формирования  и развития современных компетенций и навыков обучающихся и педагогов</w:t>
      </w:r>
    </w:p>
    <w:p w:rsidR="001220D4" w:rsidRDefault="00C73D42" w:rsidP="00660E10">
      <w:pPr>
        <w:pStyle w:val="a3"/>
        <w:spacing w:line="274" w:lineRule="exact"/>
        <w:ind w:firstLine="0"/>
        <w:jc w:val="left"/>
      </w:pPr>
      <w:r>
        <w:t>Этап</w:t>
      </w:r>
      <w:r w:rsidR="00995DA0">
        <w:t xml:space="preserve"> </w:t>
      </w:r>
      <w:r>
        <w:t>работы</w:t>
      </w:r>
      <w:r w:rsidR="00995DA0">
        <w:t xml:space="preserve"> </w:t>
      </w:r>
      <w:r w:rsidRPr="00995DA0">
        <w:rPr>
          <w:b/>
          <w:u w:val="single"/>
        </w:rPr>
        <w:t>1</w:t>
      </w:r>
      <w:r w:rsidR="00FE2D89">
        <w:rPr>
          <w:b/>
          <w:u w:val="single"/>
        </w:rPr>
        <w:t xml:space="preserve">, 2 </w:t>
      </w:r>
      <w:r w:rsidRPr="00995DA0">
        <w:rPr>
          <w:b/>
          <w:u w:val="single"/>
        </w:rPr>
        <w:t>этап</w:t>
      </w:r>
      <w:r w:rsidR="00995DA0" w:rsidRPr="00995DA0">
        <w:rPr>
          <w:b/>
          <w:u w:val="single"/>
        </w:rPr>
        <w:t xml:space="preserve"> </w:t>
      </w:r>
      <w:r w:rsidRPr="00995DA0">
        <w:rPr>
          <w:b/>
          <w:spacing w:val="-2"/>
          <w:u w:val="single"/>
        </w:rPr>
        <w:t>(подготовительн</w:t>
      </w:r>
      <w:r w:rsidR="00995DA0" w:rsidRPr="00995DA0">
        <w:rPr>
          <w:b/>
          <w:spacing w:val="-2"/>
          <w:u w:val="single"/>
        </w:rPr>
        <w:t>о-проектировочный</w:t>
      </w:r>
      <w:r w:rsidR="00FE2D89">
        <w:rPr>
          <w:b/>
          <w:spacing w:val="-2"/>
          <w:u w:val="single"/>
        </w:rPr>
        <w:t xml:space="preserve">,  </w:t>
      </w:r>
      <w:proofErr w:type="spellStart"/>
      <w:r w:rsidR="00FE2D89">
        <w:rPr>
          <w:b/>
          <w:spacing w:val="-2"/>
          <w:u w:val="single"/>
        </w:rPr>
        <w:t>деятельностный</w:t>
      </w:r>
      <w:proofErr w:type="spellEnd"/>
      <w:r w:rsidRPr="00995DA0">
        <w:rPr>
          <w:b/>
          <w:spacing w:val="-2"/>
          <w:u w:val="single"/>
        </w:rPr>
        <w:t>)</w:t>
      </w:r>
    </w:p>
    <w:p w:rsidR="00660E10" w:rsidRDefault="00660E10" w:rsidP="00660E10">
      <w:pPr>
        <w:pStyle w:val="a3"/>
        <w:spacing w:line="274" w:lineRule="exact"/>
        <w:ind w:firstLine="0"/>
        <w:jc w:val="left"/>
      </w:pPr>
    </w:p>
    <w:p w:rsidR="00AC3959" w:rsidRPr="00995DA0" w:rsidRDefault="00C73D42" w:rsidP="00AC3959">
      <w:pPr>
        <w:pStyle w:val="a3"/>
        <w:tabs>
          <w:tab w:val="left" w:pos="1087"/>
          <w:tab w:val="left" w:pos="2300"/>
          <w:tab w:val="left" w:pos="3073"/>
          <w:tab w:val="left" w:pos="4588"/>
          <w:tab w:val="left" w:pos="4933"/>
          <w:tab w:val="left" w:pos="6186"/>
          <w:tab w:val="left" w:pos="6651"/>
          <w:tab w:val="left" w:pos="7707"/>
          <w:tab w:val="left" w:pos="8958"/>
          <w:tab w:val="left" w:pos="9030"/>
        </w:tabs>
        <w:spacing w:before="2" w:line="360" w:lineRule="auto"/>
        <w:ind w:right="120" w:firstLine="0"/>
        <w:jc w:val="left"/>
        <w:rPr>
          <w:b/>
          <w:spacing w:val="80"/>
          <w:u w:val="single"/>
        </w:rPr>
      </w:pPr>
      <w:r>
        <w:t>Контактный телефон организации</w:t>
      </w:r>
      <w:r w:rsidR="00995DA0">
        <w:t xml:space="preserve"> </w:t>
      </w:r>
      <w:r w:rsidR="00995DA0" w:rsidRPr="00995DA0">
        <w:rPr>
          <w:b/>
          <w:u w:val="single"/>
        </w:rPr>
        <w:t>8-384-42-6-37-09</w:t>
      </w:r>
    </w:p>
    <w:p w:rsidR="001220D4" w:rsidRPr="00AC3959" w:rsidRDefault="00C73D42" w:rsidP="00AC3959">
      <w:pPr>
        <w:pStyle w:val="a3"/>
        <w:tabs>
          <w:tab w:val="left" w:pos="1087"/>
          <w:tab w:val="left" w:pos="2300"/>
          <w:tab w:val="left" w:pos="3073"/>
          <w:tab w:val="left" w:pos="4588"/>
          <w:tab w:val="left" w:pos="4933"/>
          <w:tab w:val="left" w:pos="6186"/>
          <w:tab w:val="left" w:pos="6651"/>
          <w:tab w:val="left" w:pos="7707"/>
          <w:tab w:val="left" w:pos="8958"/>
          <w:tab w:val="left" w:pos="9030"/>
        </w:tabs>
        <w:spacing w:before="2" w:line="360" w:lineRule="auto"/>
        <w:ind w:right="120" w:firstLine="0"/>
        <w:jc w:val="left"/>
        <w:rPr>
          <w:spacing w:val="80"/>
        </w:rPr>
      </w:pPr>
      <w:r>
        <w:rPr>
          <w:spacing w:val="-2"/>
        </w:rPr>
        <w:t>Адрес</w:t>
      </w:r>
      <w:r>
        <w:tab/>
      </w:r>
      <w:r>
        <w:rPr>
          <w:spacing w:val="-2"/>
        </w:rPr>
        <w:t>страницы</w:t>
      </w:r>
      <w:r>
        <w:tab/>
      </w:r>
      <w:r>
        <w:rPr>
          <w:spacing w:val="-4"/>
        </w:rPr>
        <w:t>сайта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Интернет,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которой</w:t>
      </w:r>
      <w:r>
        <w:tab/>
      </w:r>
      <w:r>
        <w:rPr>
          <w:spacing w:val="-2"/>
        </w:rPr>
        <w:t>размещена</w:t>
      </w:r>
      <w:r>
        <w:tab/>
      </w:r>
      <w:r>
        <w:tab/>
      </w:r>
      <w:r>
        <w:rPr>
          <w:spacing w:val="-2"/>
        </w:rPr>
        <w:t xml:space="preserve">информация </w:t>
      </w:r>
      <w:r>
        <w:t>о реализуемом проекте</w:t>
      </w:r>
      <w:r w:rsidR="007C020A">
        <w:t xml:space="preserve"> </w:t>
      </w:r>
      <w:hyperlink r:id="rId8" w:history="1">
        <w:r w:rsidR="007C020A" w:rsidRPr="007A1D8C">
          <w:rPr>
            <w:rStyle w:val="a6"/>
          </w:rPr>
          <w:t>https://padunschool.kuz-edu.ru/index.php?id=34031</w:t>
        </w:r>
      </w:hyperlink>
      <w:r w:rsidR="007C020A">
        <w:t xml:space="preserve"> </w:t>
      </w:r>
      <w:r w:rsidR="007C020A" w:rsidRPr="007C020A">
        <w:t xml:space="preserve"> </w:t>
      </w:r>
      <w:r w:rsidR="007C020A">
        <w:t xml:space="preserve"> </w:t>
      </w:r>
      <w:hyperlink r:id="rId9"/>
    </w:p>
    <w:p w:rsidR="001220D4" w:rsidRDefault="00C73D42">
      <w:pPr>
        <w:pStyle w:val="a3"/>
        <w:spacing w:before="1"/>
        <w:ind w:firstLine="0"/>
        <w:jc w:val="left"/>
      </w:pPr>
      <w:r>
        <w:t>Адрес</w:t>
      </w:r>
      <w:r w:rsidR="00995DA0">
        <w:t xml:space="preserve"> </w:t>
      </w:r>
      <w:r>
        <w:t>электронной</w:t>
      </w:r>
      <w:r w:rsidR="00995DA0">
        <w:t xml:space="preserve"> </w:t>
      </w:r>
      <w:r>
        <w:t>почты</w:t>
      </w:r>
      <w:r w:rsidR="00995DA0">
        <w:t xml:space="preserve"> </w:t>
      </w:r>
      <w:r>
        <w:t>организации</w:t>
      </w:r>
      <w:r w:rsidR="00717565">
        <w:t xml:space="preserve"> </w:t>
      </w:r>
      <w:hyperlink r:id="rId10" w:history="1">
        <w:r w:rsidR="00717565" w:rsidRPr="007A1D8C">
          <w:rPr>
            <w:rStyle w:val="a6"/>
          </w:rPr>
          <w:t>padunkaschool@mail.ru</w:t>
        </w:r>
      </w:hyperlink>
      <w:r w:rsidR="00717565">
        <w:t xml:space="preserve"> </w:t>
      </w:r>
    </w:p>
    <w:p w:rsidR="001220D4" w:rsidRDefault="00C73D42">
      <w:pPr>
        <w:pStyle w:val="1"/>
        <w:numPr>
          <w:ilvl w:val="0"/>
          <w:numId w:val="4"/>
        </w:numPr>
        <w:tabs>
          <w:tab w:val="left" w:pos="1084"/>
        </w:tabs>
        <w:spacing w:before="142" w:line="360" w:lineRule="auto"/>
        <w:ind w:right="124" w:firstLine="566"/>
        <w:jc w:val="both"/>
      </w:pPr>
      <w:r>
        <w:t xml:space="preserve">Описание этапа инновационной деятельности </w:t>
      </w:r>
    </w:p>
    <w:p w:rsidR="001220D4" w:rsidRDefault="00660E10">
      <w:pPr>
        <w:pStyle w:val="a3"/>
        <w:spacing w:line="362" w:lineRule="auto"/>
        <w:ind w:right="117"/>
      </w:pPr>
      <w:r>
        <w:t>МБОУ «</w:t>
      </w:r>
      <w:proofErr w:type="spellStart"/>
      <w:r>
        <w:t>Падунская</w:t>
      </w:r>
      <w:proofErr w:type="spellEnd"/>
      <w:r>
        <w:t xml:space="preserve"> СОШ»</w:t>
      </w:r>
      <w:r w:rsidR="00C73D42">
        <w:t xml:space="preserve"> ведет работу</w:t>
      </w:r>
      <w:r w:rsidR="00355D37">
        <w:t xml:space="preserve"> </w:t>
      </w:r>
      <w:r w:rsidR="00C73D42">
        <w:t xml:space="preserve">в статусе </w:t>
      </w:r>
      <w:r>
        <w:t>муниципальной</w:t>
      </w:r>
      <w:r w:rsidR="00C73D42">
        <w:t xml:space="preserve"> </w:t>
      </w:r>
      <w:r w:rsidR="006C7385">
        <w:t>инновационной</w:t>
      </w:r>
      <w:r w:rsidR="00C73D42">
        <w:t xml:space="preserve"> площад</w:t>
      </w:r>
      <w:r>
        <w:t>к</w:t>
      </w:r>
      <w:r w:rsidR="00C73D42">
        <w:t xml:space="preserve">и с </w:t>
      </w:r>
      <w:r w:rsidR="00FE2D89">
        <w:t xml:space="preserve"> </w:t>
      </w:r>
      <w:r w:rsidR="00C73D42">
        <w:t xml:space="preserve"> 01.09.20</w:t>
      </w:r>
      <w:r>
        <w:t xml:space="preserve">21 </w:t>
      </w:r>
      <w:r w:rsidR="00C73D42">
        <w:t>г.</w:t>
      </w:r>
    </w:p>
    <w:p w:rsidR="001220D4" w:rsidRDefault="00C73D42">
      <w:pPr>
        <w:pStyle w:val="a3"/>
        <w:spacing w:line="360" w:lineRule="auto"/>
        <w:ind w:right="121"/>
      </w:pPr>
      <w:r>
        <w:t xml:space="preserve">В соответствии с программой </w:t>
      </w:r>
      <w:r w:rsidR="00660E10">
        <w:t xml:space="preserve">проекта </w:t>
      </w:r>
      <w:r>
        <w:t xml:space="preserve"> реализован</w:t>
      </w:r>
      <w:r w:rsidR="00660E10">
        <w:t xml:space="preserve"> первый (подготовительн</w:t>
      </w:r>
      <w:r w:rsidR="0005142D">
        <w:t>о-проектировочный</w:t>
      </w:r>
      <w:r w:rsidR="00660E10">
        <w:t>) этап</w:t>
      </w:r>
      <w:r>
        <w:t>, направленный на решение следующих организационно-управленческих задач: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анализ состояния проблемы, изучение теоретической базы и практического опыта,  выявление ресурсных и организационных условий по реализации проектной идеи;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разработка пакета нормативной, методической документации;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создание творческих групп и сетевой модели; 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распределение функциональных обязанностей участников проекта,  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изучение современной практики по данной теме;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разработка структуры Центра в образовательной деятельности ОО;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участие педагогов в обучающих семинарах, тренингах, курсах повышения квалификации;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реализации проекта;  </w:t>
      </w:r>
    </w:p>
    <w:p w:rsidR="00CF08F7" w:rsidRDefault="00CF08F7" w:rsidP="00CF08F7">
      <w:pPr>
        <w:pStyle w:val="a4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критериев, показателей и диагностического инструментария для определения эффективности проекта</w:t>
      </w:r>
    </w:p>
    <w:p w:rsidR="001220D4" w:rsidRDefault="00C73D42">
      <w:pPr>
        <w:pStyle w:val="a3"/>
        <w:spacing w:before="132"/>
        <w:ind w:left="799" w:firstLine="0"/>
      </w:pPr>
      <w:r>
        <w:t>Для</w:t>
      </w:r>
      <w:r w:rsidR="0084196D">
        <w:t xml:space="preserve"> реализации </w:t>
      </w:r>
      <w:r>
        <w:t>поставленных</w:t>
      </w:r>
      <w:r w:rsidR="0084196D">
        <w:t xml:space="preserve"> </w:t>
      </w:r>
      <w:r>
        <w:t>задач</w:t>
      </w:r>
      <w:r w:rsidR="0084196D">
        <w:t xml:space="preserve"> </w:t>
      </w:r>
      <w:r>
        <w:t>в</w:t>
      </w:r>
      <w:r w:rsidR="0084196D">
        <w:t xml:space="preserve"> </w:t>
      </w:r>
      <w:r>
        <w:t>рамках</w:t>
      </w:r>
      <w:r w:rsidR="00FE2D89">
        <w:rPr>
          <w:spacing w:val="-4"/>
        </w:rPr>
        <w:t xml:space="preserve"> проекта</w:t>
      </w:r>
      <w:r>
        <w:rPr>
          <w:spacing w:val="-4"/>
        </w:rPr>
        <w:t>:</w:t>
      </w:r>
    </w:p>
    <w:p w:rsidR="001220D4" w:rsidRDefault="00C73D42">
      <w:pPr>
        <w:pStyle w:val="a4"/>
        <w:numPr>
          <w:ilvl w:val="0"/>
          <w:numId w:val="3"/>
        </w:numPr>
        <w:tabs>
          <w:tab w:val="left" w:pos="1146"/>
        </w:tabs>
        <w:spacing w:before="143"/>
        <w:ind w:left="1145" w:hanging="347"/>
        <w:rPr>
          <w:sz w:val="24"/>
        </w:rPr>
      </w:pPr>
      <w:r>
        <w:rPr>
          <w:sz w:val="24"/>
        </w:rPr>
        <w:t>создана</w:t>
      </w:r>
      <w:r w:rsidR="0084196D">
        <w:rPr>
          <w:sz w:val="24"/>
        </w:rPr>
        <w:t xml:space="preserve"> </w:t>
      </w:r>
      <w:r>
        <w:rPr>
          <w:sz w:val="24"/>
        </w:rPr>
        <w:t>рабочая</w:t>
      </w:r>
      <w:r w:rsidR="0084196D">
        <w:rPr>
          <w:sz w:val="24"/>
        </w:rPr>
        <w:t xml:space="preserve"> </w:t>
      </w:r>
      <w:r>
        <w:rPr>
          <w:spacing w:val="-2"/>
          <w:sz w:val="24"/>
        </w:rPr>
        <w:t>группа</w:t>
      </w:r>
      <w:r w:rsidR="00A7608D">
        <w:rPr>
          <w:spacing w:val="-2"/>
          <w:sz w:val="24"/>
        </w:rPr>
        <w:t xml:space="preserve"> по реализации проекта</w:t>
      </w:r>
      <w:r>
        <w:rPr>
          <w:spacing w:val="-2"/>
          <w:sz w:val="24"/>
        </w:rPr>
        <w:t>;</w:t>
      </w:r>
    </w:p>
    <w:p w:rsidR="001220D4" w:rsidRDefault="00C73D42">
      <w:pPr>
        <w:pStyle w:val="a4"/>
        <w:numPr>
          <w:ilvl w:val="0"/>
          <w:numId w:val="3"/>
        </w:numPr>
        <w:tabs>
          <w:tab w:val="left" w:pos="1084"/>
        </w:tabs>
        <w:spacing w:before="133" w:line="357" w:lineRule="auto"/>
        <w:ind w:right="120" w:firstLine="566"/>
        <w:rPr>
          <w:sz w:val="24"/>
        </w:rPr>
      </w:pPr>
      <w:r>
        <w:rPr>
          <w:sz w:val="24"/>
        </w:rPr>
        <w:t xml:space="preserve">разработаны и утверждены </w:t>
      </w:r>
      <w:r w:rsidR="00CF08F7">
        <w:rPr>
          <w:sz w:val="24"/>
        </w:rPr>
        <w:t xml:space="preserve">нормативно-правовые документы </w:t>
      </w:r>
      <w:r>
        <w:rPr>
          <w:sz w:val="24"/>
        </w:rPr>
        <w:t xml:space="preserve">сопровождения проекта, представляющие собой </w:t>
      </w:r>
      <w:r w:rsidR="00CF08F7">
        <w:rPr>
          <w:sz w:val="24"/>
        </w:rPr>
        <w:t>локальные</w:t>
      </w:r>
      <w:r>
        <w:rPr>
          <w:sz w:val="24"/>
        </w:rPr>
        <w:t xml:space="preserve"> акты, ориентированные на организацию инновационной работы в режиме </w:t>
      </w:r>
      <w:r w:rsidR="006C7385">
        <w:rPr>
          <w:sz w:val="24"/>
        </w:rPr>
        <w:t>инновационной</w:t>
      </w:r>
      <w:r>
        <w:rPr>
          <w:sz w:val="24"/>
        </w:rPr>
        <w:t xml:space="preserve"> площадки: приказы, должностные инструкции, Положение об </w:t>
      </w:r>
      <w:r w:rsidR="006C7385">
        <w:rPr>
          <w:sz w:val="24"/>
        </w:rPr>
        <w:t>инновационной</w:t>
      </w:r>
      <w:r>
        <w:rPr>
          <w:sz w:val="24"/>
        </w:rPr>
        <w:t xml:space="preserve"> площадке, </w:t>
      </w:r>
      <w:r w:rsidR="00CF08F7">
        <w:rPr>
          <w:sz w:val="24"/>
        </w:rPr>
        <w:t xml:space="preserve"> план мероприятий по реализации проекта </w:t>
      </w:r>
      <w:r>
        <w:rPr>
          <w:sz w:val="24"/>
        </w:rPr>
        <w:t xml:space="preserve">аналитическая справка о результатах I-ого этапа </w:t>
      </w:r>
      <w:r w:rsidR="00CF08F7">
        <w:rPr>
          <w:sz w:val="24"/>
        </w:rPr>
        <w:t>проекта</w:t>
      </w:r>
      <w:r>
        <w:rPr>
          <w:sz w:val="24"/>
        </w:rPr>
        <w:t>;</w:t>
      </w:r>
    </w:p>
    <w:p w:rsidR="001220D4" w:rsidRPr="00717565" w:rsidRDefault="00C73D42" w:rsidP="00717565">
      <w:pPr>
        <w:pStyle w:val="a4"/>
        <w:numPr>
          <w:ilvl w:val="0"/>
          <w:numId w:val="3"/>
        </w:numPr>
        <w:tabs>
          <w:tab w:val="left" w:pos="1084"/>
        </w:tabs>
        <w:spacing w:before="6" w:line="360" w:lineRule="auto"/>
        <w:ind w:right="117" w:firstLine="566"/>
        <w:rPr>
          <w:sz w:val="24"/>
        </w:rPr>
      </w:pPr>
      <w:r>
        <w:rPr>
          <w:sz w:val="24"/>
        </w:rPr>
        <w:t xml:space="preserve">организована деятельность </w:t>
      </w:r>
      <w:r w:rsidR="00CF08F7">
        <w:rPr>
          <w:sz w:val="24"/>
        </w:rPr>
        <w:t xml:space="preserve"> по формированию творческой</w:t>
      </w:r>
      <w:r w:rsidR="006C7385">
        <w:rPr>
          <w:sz w:val="24"/>
        </w:rPr>
        <w:t xml:space="preserve"> группы педагогов по теме </w:t>
      </w:r>
      <w:r w:rsidR="006C7385">
        <w:rPr>
          <w:sz w:val="24"/>
        </w:rPr>
        <w:lastRenderedPageBreak/>
        <w:t>проекта</w:t>
      </w:r>
      <w:r w:rsidR="00CF08F7">
        <w:rPr>
          <w:sz w:val="24"/>
        </w:rPr>
        <w:t xml:space="preserve">, </w:t>
      </w:r>
      <w:r>
        <w:rPr>
          <w:sz w:val="24"/>
        </w:rPr>
        <w:t>по выстраиванию сетевого взаимодействия между образовательными</w:t>
      </w:r>
      <w:r w:rsidR="00CF08F7">
        <w:rPr>
          <w:sz w:val="24"/>
        </w:rPr>
        <w:t xml:space="preserve"> организациями</w:t>
      </w:r>
      <w:r w:rsidR="006C7385">
        <w:rPr>
          <w:sz w:val="24"/>
        </w:rPr>
        <w:t xml:space="preserve"> и партнерами проекта.</w:t>
      </w:r>
    </w:p>
    <w:p w:rsidR="00AC3959" w:rsidRDefault="00C73D42" w:rsidP="00AC3959">
      <w:pPr>
        <w:pStyle w:val="a4"/>
        <w:tabs>
          <w:tab w:val="left" w:pos="421"/>
        </w:tabs>
        <w:spacing w:before="137" w:line="360" w:lineRule="auto"/>
        <w:ind w:right="130" w:firstLine="0"/>
      </w:pPr>
      <w:r w:rsidRPr="002A53B4">
        <w:rPr>
          <w:b/>
          <w:u w:val="single"/>
        </w:rPr>
        <w:t xml:space="preserve">Перечень </w:t>
      </w:r>
      <w:r w:rsidR="002A53B4" w:rsidRPr="002A53B4">
        <w:rPr>
          <w:b/>
          <w:u w:val="single"/>
        </w:rPr>
        <w:t xml:space="preserve"> </w:t>
      </w:r>
      <w:r w:rsidRPr="002A53B4">
        <w:rPr>
          <w:b/>
          <w:u w:val="single"/>
        </w:rPr>
        <w:t>мероприятий</w:t>
      </w:r>
      <w:r w:rsidR="002A53B4">
        <w:rPr>
          <w:u w:val="single"/>
        </w:rPr>
        <w:t xml:space="preserve"> </w:t>
      </w:r>
      <w:r>
        <w:t xml:space="preserve"> различного уровня, способствующих успешному решению поста</w:t>
      </w:r>
      <w:r w:rsidR="00AC3959">
        <w:t>вленных задач и достижению цели проекта:</w:t>
      </w:r>
    </w:p>
    <w:tbl>
      <w:tblPr>
        <w:tblStyle w:val="a7"/>
        <w:tblW w:w="0" w:type="auto"/>
        <w:tblInd w:w="233" w:type="dxa"/>
        <w:tblLook w:val="04A0" w:firstRow="1" w:lastRow="0" w:firstColumn="1" w:lastColumn="0" w:noHBand="0" w:noVBand="1"/>
      </w:tblPr>
      <w:tblGrid>
        <w:gridCol w:w="5207"/>
        <w:gridCol w:w="5206"/>
      </w:tblGrid>
      <w:tr w:rsidR="00885F95" w:rsidTr="00885F95">
        <w:tc>
          <w:tcPr>
            <w:tcW w:w="5323" w:type="dxa"/>
          </w:tcPr>
          <w:p w:rsidR="00885F95" w:rsidRDefault="00885F95" w:rsidP="00885F95">
            <w:pPr>
              <w:pStyle w:val="a4"/>
              <w:tabs>
                <w:tab w:val="left" w:pos="421"/>
              </w:tabs>
              <w:spacing w:before="137" w:line="360" w:lineRule="auto"/>
              <w:ind w:left="0" w:right="130" w:firstLine="0"/>
              <w:jc w:val="center"/>
            </w:pPr>
            <w:r>
              <w:t>2021-2022 учебный год</w:t>
            </w:r>
          </w:p>
        </w:tc>
        <w:tc>
          <w:tcPr>
            <w:tcW w:w="5323" w:type="dxa"/>
          </w:tcPr>
          <w:p w:rsidR="00885F95" w:rsidRDefault="00885F95" w:rsidP="00885F95">
            <w:pPr>
              <w:pStyle w:val="a4"/>
              <w:tabs>
                <w:tab w:val="left" w:pos="421"/>
              </w:tabs>
              <w:spacing w:before="137" w:line="360" w:lineRule="auto"/>
              <w:ind w:left="0" w:right="130" w:firstLine="0"/>
              <w:jc w:val="center"/>
            </w:pPr>
            <w:r>
              <w:t>2022-2023 учебный год</w:t>
            </w:r>
          </w:p>
        </w:tc>
      </w:tr>
      <w:tr w:rsidR="00885F95" w:rsidRPr="005E5763" w:rsidTr="00885F95">
        <w:tc>
          <w:tcPr>
            <w:tcW w:w="5323" w:type="dxa"/>
          </w:tcPr>
          <w:p w:rsidR="00885F95" w:rsidRPr="005E5763" w:rsidRDefault="00885F95" w:rsidP="00885F95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right="130"/>
            </w:pPr>
            <w:r w:rsidRPr="005E5763">
              <w:t>Педсовет по утверждению Проекта.</w:t>
            </w:r>
          </w:p>
          <w:p w:rsidR="00885F95" w:rsidRPr="005E5763" w:rsidRDefault="00885F95" w:rsidP="00885F95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left="193" w:right="130" w:hanging="193"/>
            </w:pPr>
            <w:r w:rsidRPr="005E5763">
              <w:t>Региональный мастер-класс</w:t>
            </w:r>
            <w:r w:rsidRPr="005E5763">
              <w:rPr>
                <w:sz w:val="24"/>
                <w:szCs w:val="24"/>
              </w:rPr>
              <w:t xml:space="preserve"> в центре образования «Точка роста» в рамках региональной </w:t>
            </w:r>
            <w:proofErr w:type="spellStart"/>
            <w:r w:rsidRPr="005E5763">
              <w:rPr>
                <w:sz w:val="24"/>
                <w:szCs w:val="24"/>
              </w:rPr>
              <w:t>стажировочной</w:t>
            </w:r>
            <w:proofErr w:type="spellEnd"/>
            <w:r w:rsidRPr="005E5763">
              <w:rPr>
                <w:sz w:val="24"/>
                <w:szCs w:val="24"/>
              </w:rPr>
              <w:t xml:space="preserve">  площадки.</w:t>
            </w:r>
          </w:p>
          <w:p w:rsidR="00885F95" w:rsidRPr="005E5763" w:rsidRDefault="00885F95" w:rsidP="00885F95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left="193" w:right="130" w:hanging="193"/>
            </w:pPr>
            <w:r w:rsidRPr="005E5763">
              <w:rPr>
                <w:sz w:val="24"/>
                <w:szCs w:val="24"/>
              </w:rPr>
              <w:t xml:space="preserve">Участие в презентации опыта работы в рамках </w:t>
            </w:r>
            <w:proofErr w:type="spellStart"/>
            <w:r w:rsidRPr="005E5763">
              <w:rPr>
                <w:sz w:val="24"/>
                <w:szCs w:val="24"/>
              </w:rPr>
              <w:t>воркшоп</w:t>
            </w:r>
            <w:proofErr w:type="spellEnd"/>
            <w:r w:rsidRPr="005E5763">
              <w:rPr>
                <w:sz w:val="24"/>
                <w:szCs w:val="24"/>
              </w:rPr>
              <w:t>-сессии в форме Р2Р «Эффективные практики использования цифровой образовательной среды».</w:t>
            </w:r>
          </w:p>
          <w:p w:rsidR="00885F95" w:rsidRPr="005E5763" w:rsidRDefault="00885F95" w:rsidP="00885F95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left="193" w:right="130" w:hanging="193"/>
            </w:pPr>
            <w:r w:rsidRPr="005E5763">
              <w:t xml:space="preserve">Муниципальный семинар-практикум </w:t>
            </w:r>
            <w:r w:rsidRPr="005E5763">
              <w:rPr>
                <w:sz w:val="24"/>
                <w:szCs w:val="24"/>
              </w:rPr>
              <w:t>«Цифровая трансформация ОО как средство повышения образовательных возможностей участников образовательных отношений».</w:t>
            </w:r>
          </w:p>
          <w:p w:rsidR="00885F95" w:rsidRPr="005E5763" w:rsidRDefault="00885F95" w:rsidP="00885F95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left="193" w:right="130" w:hanging="193"/>
            </w:pPr>
            <w:r w:rsidRPr="005E5763">
              <w:rPr>
                <w:sz w:val="24"/>
                <w:szCs w:val="24"/>
              </w:rPr>
              <w:t>Разработка основных образовательных программ внеурочной деятельности «Робототехника», «Компьютерный дизайн», «Проектная деятельность».</w:t>
            </w:r>
          </w:p>
          <w:p w:rsidR="00885F95" w:rsidRPr="005E5763" w:rsidRDefault="00375FD0" w:rsidP="00375FD0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ind w:left="193" w:right="130" w:hanging="193"/>
            </w:pPr>
            <w:r w:rsidRPr="005E5763">
              <w:rPr>
                <w:sz w:val="24"/>
                <w:szCs w:val="24"/>
              </w:rPr>
              <w:t>Заседания творческой группы по анализу реализации проекта</w:t>
            </w:r>
            <w:r w:rsidRPr="005E5763">
              <w:t>.</w:t>
            </w:r>
          </w:p>
        </w:tc>
        <w:tc>
          <w:tcPr>
            <w:tcW w:w="5323" w:type="dxa"/>
          </w:tcPr>
          <w:p w:rsidR="00375FD0" w:rsidRPr="005E5763" w:rsidRDefault="00375FD0" w:rsidP="00375FD0">
            <w:pPr>
              <w:jc w:val="both"/>
              <w:rPr>
                <w:sz w:val="24"/>
                <w:szCs w:val="24"/>
              </w:rPr>
            </w:pPr>
            <w:r w:rsidRPr="005E5763">
              <w:rPr>
                <w:sz w:val="24"/>
                <w:szCs w:val="24"/>
              </w:rPr>
              <w:t>1.Муниципальный семинар-практикум «Читательская грамотность как ключ ко всем видам функциональной грамотности».</w:t>
            </w:r>
          </w:p>
          <w:p w:rsidR="00375FD0" w:rsidRPr="005E5763" w:rsidRDefault="00375FD0" w:rsidP="00375FD0">
            <w:pPr>
              <w:tabs>
                <w:tab w:val="left" w:pos="421"/>
              </w:tabs>
              <w:ind w:right="130"/>
              <w:jc w:val="both"/>
              <w:rPr>
                <w:sz w:val="24"/>
                <w:szCs w:val="24"/>
              </w:rPr>
            </w:pPr>
            <w:r w:rsidRPr="005E5763">
              <w:rPr>
                <w:sz w:val="24"/>
                <w:szCs w:val="24"/>
              </w:rPr>
              <w:t>2. Участие в областном конкурсе видеосюжетов «Практические методы и приемы обучения детей на занятиях дополнительного образования».</w:t>
            </w:r>
          </w:p>
          <w:p w:rsidR="00375FD0" w:rsidRPr="005E5763" w:rsidRDefault="00375FD0" w:rsidP="00375FD0">
            <w:pPr>
              <w:tabs>
                <w:tab w:val="left" w:pos="421"/>
              </w:tabs>
              <w:ind w:right="130"/>
              <w:jc w:val="both"/>
              <w:rPr>
                <w:sz w:val="24"/>
                <w:szCs w:val="24"/>
              </w:rPr>
            </w:pPr>
            <w:r w:rsidRPr="005E5763">
              <w:rPr>
                <w:sz w:val="24"/>
                <w:szCs w:val="24"/>
              </w:rPr>
              <w:t>3. Участие в муниципальной интернет выставке-конкурсе детского технического  творчества «Мой робот».</w:t>
            </w:r>
          </w:p>
          <w:p w:rsidR="00375FD0" w:rsidRPr="005E5763" w:rsidRDefault="00375FD0" w:rsidP="00375FD0">
            <w:pPr>
              <w:tabs>
                <w:tab w:val="left" w:pos="421"/>
              </w:tabs>
              <w:ind w:right="130"/>
              <w:jc w:val="both"/>
              <w:rPr>
                <w:sz w:val="24"/>
                <w:szCs w:val="24"/>
              </w:rPr>
            </w:pPr>
            <w:r w:rsidRPr="005E5763">
              <w:rPr>
                <w:sz w:val="24"/>
                <w:szCs w:val="24"/>
              </w:rPr>
              <w:t>4.</w:t>
            </w:r>
            <w:r w:rsidR="005B59EA" w:rsidRPr="005E5763">
              <w:rPr>
                <w:sz w:val="24"/>
                <w:szCs w:val="24"/>
              </w:rPr>
              <w:t xml:space="preserve"> Участие во  Всероссийской олимпиаде  «Технология успеха» на муниципальном, региональном, всеро</w:t>
            </w:r>
            <w:r w:rsidR="00891509">
              <w:rPr>
                <w:sz w:val="24"/>
                <w:szCs w:val="24"/>
              </w:rPr>
              <w:t xml:space="preserve">ссийском уровнях </w:t>
            </w:r>
            <w:proofErr w:type="gramStart"/>
            <w:r w:rsidR="00891509">
              <w:rPr>
                <w:sz w:val="24"/>
                <w:szCs w:val="24"/>
              </w:rPr>
              <w:t xml:space="preserve">( </w:t>
            </w:r>
            <w:proofErr w:type="gramEnd"/>
            <w:r w:rsidR="00891509">
              <w:rPr>
                <w:sz w:val="24"/>
                <w:szCs w:val="24"/>
              </w:rPr>
              <w:t>2 команды об</w:t>
            </w:r>
            <w:bookmarkStart w:id="2" w:name="_GoBack"/>
            <w:bookmarkEnd w:id="2"/>
            <w:r w:rsidR="005B59EA" w:rsidRPr="005E5763">
              <w:rPr>
                <w:sz w:val="24"/>
                <w:szCs w:val="24"/>
              </w:rPr>
              <w:t>учающихся разных  возрастных категорий).</w:t>
            </w:r>
          </w:p>
          <w:p w:rsidR="005B59EA" w:rsidRPr="005E5763" w:rsidRDefault="005B59EA" w:rsidP="00375FD0">
            <w:pPr>
              <w:tabs>
                <w:tab w:val="left" w:pos="421"/>
              </w:tabs>
              <w:ind w:right="130"/>
              <w:jc w:val="both"/>
            </w:pPr>
            <w:r w:rsidRPr="005E5763">
              <w:t xml:space="preserve">5. Методический семинар-практикум «ЦОТ в поле учебных предметов, во внеурочной </w:t>
            </w:r>
            <w:r w:rsidR="00A50AE3" w:rsidRPr="005E5763">
              <w:t xml:space="preserve"> деятельности и в рамках дополнительного образования».</w:t>
            </w:r>
          </w:p>
          <w:p w:rsidR="00A50AE3" w:rsidRPr="005E5763" w:rsidRDefault="00A50AE3" w:rsidP="00375FD0">
            <w:pPr>
              <w:tabs>
                <w:tab w:val="left" w:pos="421"/>
              </w:tabs>
              <w:ind w:right="130"/>
              <w:jc w:val="both"/>
            </w:pPr>
            <w:r w:rsidRPr="005E5763">
              <w:t>6. Школьный педагогический   фестиваль мастер-классов «В центре «Точка роста»!»</w:t>
            </w:r>
          </w:p>
          <w:p w:rsidR="00D248D7" w:rsidRPr="005E5763" w:rsidRDefault="00D248D7" w:rsidP="00375FD0">
            <w:pPr>
              <w:tabs>
                <w:tab w:val="left" w:pos="421"/>
              </w:tabs>
              <w:ind w:right="130"/>
              <w:jc w:val="both"/>
            </w:pPr>
            <w:r w:rsidRPr="005E5763">
              <w:t>7. Экскурсии дошкольников «Мир  робототехники» (занятия дошкольников в Центре «Точка роста»).</w:t>
            </w:r>
          </w:p>
          <w:p w:rsidR="00D248D7" w:rsidRPr="005E5763" w:rsidRDefault="00D248D7" w:rsidP="00375FD0">
            <w:pPr>
              <w:tabs>
                <w:tab w:val="left" w:pos="421"/>
              </w:tabs>
              <w:ind w:right="130"/>
              <w:jc w:val="both"/>
            </w:pPr>
            <w:r w:rsidRPr="005E5763">
              <w:t>8. Работа творческого объединения обучающихся «Школа глазами школьников».</w:t>
            </w:r>
          </w:p>
          <w:p w:rsidR="00885F95" w:rsidRPr="005E5763" w:rsidRDefault="005E5763" w:rsidP="005E5763">
            <w:pPr>
              <w:tabs>
                <w:tab w:val="left" w:pos="421"/>
              </w:tabs>
              <w:ind w:right="130"/>
              <w:jc w:val="both"/>
            </w:pPr>
            <w:r w:rsidRPr="005E5763">
              <w:t>9. Работа творческой группы проекта по разработке критериев, показателей и диагностического инструментария для определения эффективности проекта и структуры Центра в образовательной деятельности ОО.</w:t>
            </w:r>
          </w:p>
          <w:p w:rsidR="005E5763" w:rsidRPr="005E5763" w:rsidRDefault="005E5763" w:rsidP="005E5763">
            <w:pPr>
              <w:tabs>
                <w:tab w:val="left" w:pos="421"/>
              </w:tabs>
              <w:ind w:right="130"/>
              <w:jc w:val="both"/>
            </w:pPr>
            <w:r w:rsidRPr="005E5763">
              <w:t>10. Анкетирование среди педагогов школы с целью выявления активности их участия в инновационной работе.</w:t>
            </w:r>
          </w:p>
        </w:tc>
      </w:tr>
    </w:tbl>
    <w:p w:rsidR="00885F95" w:rsidRPr="005E5763" w:rsidRDefault="00885F95" w:rsidP="00375FD0">
      <w:pPr>
        <w:pStyle w:val="a4"/>
        <w:ind w:left="953" w:firstLine="0"/>
        <w:rPr>
          <w:sz w:val="24"/>
          <w:szCs w:val="24"/>
        </w:rPr>
      </w:pPr>
    </w:p>
    <w:p w:rsidR="001220D4" w:rsidRDefault="00C73D42" w:rsidP="00AC3959">
      <w:pPr>
        <w:pStyle w:val="a4"/>
        <w:tabs>
          <w:tab w:val="left" w:pos="421"/>
        </w:tabs>
        <w:spacing w:before="137" w:line="360" w:lineRule="auto"/>
        <w:ind w:right="130" w:firstLine="0"/>
        <w:rPr>
          <w:sz w:val="24"/>
        </w:rPr>
      </w:pPr>
      <w:r w:rsidRPr="002A53B4">
        <w:rPr>
          <w:b/>
          <w:sz w:val="24"/>
          <w:u w:val="single"/>
        </w:rPr>
        <w:t>Эффективность использования ресурсов</w:t>
      </w:r>
      <w:r>
        <w:rPr>
          <w:sz w:val="24"/>
        </w:rPr>
        <w:t xml:space="preserve"> (кадровых, материально-технических, финансово-экономических, информационных и т.п.) создает условия для продуктивной работы и достижения определенных результатов.</w:t>
      </w:r>
    </w:p>
    <w:p w:rsidR="001220D4" w:rsidRDefault="00C73D42">
      <w:pPr>
        <w:spacing w:before="1"/>
        <w:ind w:left="799"/>
        <w:jc w:val="both"/>
        <w:rPr>
          <w:i/>
          <w:sz w:val="24"/>
        </w:rPr>
      </w:pPr>
      <w:r>
        <w:rPr>
          <w:i/>
          <w:sz w:val="24"/>
        </w:rPr>
        <w:t>Кадровые</w:t>
      </w:r>
      <w:r w:rsidR="002A53B4">
        <w:rPr>
          <w:i/>
          <w:sz w:val="24"/>
        </w:rPr>
        <w:t xml:space="preserve"> </w:t>
      </w:r>
      <w:r>
        <w:rPr>
          <w:i/>
          <w:spacing w:val="-2"/>
          <w:sz w:val="24"/>
        </w:rPr>
        <w:t>ресурсы:</w:t>
      </w:r>
    </w:p>
    <w:p w:rsidR="00AC3959" w:rsidRDefault="00C73D42" w:rsidP="00AC3959">
      <w:pPr>
        <w:pStyle w:val="a3"/>
        <w:ind w:right="129"/>
      </w:pPr>
      <w:r>
        <w:rPr>
          <w:rFonts w:ascii="Symbol" w:hAnsi="Symbol"/>
        </w:rPr>
        <w:t></w:t>
      </w:r>
      <w:r>
        <w:t xml:space="preserve">развитие кадрового потенциала через привлечение к генерированию новых интересных </w:t>
      </w:r>
    </w:p>
    <w:p w:rsidR="001220D4" w:rsidRDefault="00C73D42" w:rsidP="00AC3959">
      <w:pPr>
        <w:pStyle w:val="a3"/>
        <w:ind w:right="129"/>
      </w:pPr>
      <w:r>
        <w:t>идей и проектов;</w:t>
      </w:r>
    </w:p>
    <w:p w:rsidR="001220D4" w:rsidRDefault="00C73D42">
      <w:pPr>
        <w:pStyle w:val="a3"/>
        <w:spacing w:before="12"/>
        <w:ind w:left="799" w:firstLine="0"/>
      </w:pPr>
      <w:r>
        <w:rPr>
          <w:rFonts w:ascii="Symbol" w:hAnsi="Symbol"/>
        </w:rPr>
        <w:t></w:t>
      </w:r>
      <w:r>
        <w:t>мотивация</w:t>
      </w:r>
      <w:r w:rsidR="006C7385">
        <w:t xml:space="preserve"> </w:t>
      </w:r>
      <w:r>
        <w:t>педагогов</w:t>
      </w:r>
      <w:r w:rsidR="006C7385">
        <w:t xml:space="preserve"> </w:t>
      </w:r>
      <w:r>
        <w:t>к</w:t>
      </w:r>
      <w:r w:rsidR="006C7385">
        <w:t xml:space="preserve"> </w:t>
      </w:r>
      <w:r>
        <w:t>личностному</w:t>
      </w:r>
      <w:r w:rsidR="006C7385">
        <w:t xml:space="preserve"> </w:t>
      </w:r>
      <w:r>
        <w:t>росту</w:t>
      </w:r>
      <w:r w:rsidR="006C7385">
        <w:t xml:space="preserve"> </w:t>
      </w:r>
      <w:r>
        <w:t>и</w:t>
      </w:r>
      <w:r w:rsidR="006C7385">
        <w:t xml:space="preserve"> </w:t>
      </w:r>
      <w:r>
        <w:t>раскрытию</w:t>
      </w:r>
      <w:r w:rsidR="006C7385">
        <w:t xml:space="preserve"> </w:t>
      </w:r>
      <w:r>
        <w:t>их</w:t>
      </w:r>
      <w:r w:rsidR="006C7385">
        <w:t xml:space="preserve"> </w:t>
      </w:r>
      <w:r>
        <w:t>инновационного</w:t>
      </w:r>
      <w:r w:rsidR="006C7385">
        <w:t xml:space="preserve"> </w:t>
      </w:r>
      <w:r>
        <w:rPr>
          <w:spacing w:val="-2"/>
        </w:rPr>
        <w:t>потенциала;</w:t>
      </w:r>
    </w:p>
    <w:p w:rsidR="001220D4" w:rsidRDefault="00C73D42" w:rsidP="002A53B4">
      <w:pPr>
        <w:pStyle w:val="a3"/>
        <w:spacing w:before="138"/>
        <w:ind w:left="799" w:firstLine="0"/>
        <w:jc w:val="left"/>
      </w:pPr>
      <w:r>
        <w:rPr>
          <w:rFonts w:ascii="Symbol" w:hAnsi="Symbol"/>
        </w:rPr>
        <w:t></w:t>
      </w:r>
      <w:r>
        <w:t>проявление интереса педагогов к профессиональному общению в различных формах с целью</w:t>
      </w:r>
      <w:r w:rsidR="006C7385">
        <w:t xml:space="preserve"> </w:t>
      </w:r>
      <w:r>
        <w:t>обмена</w:t>
      </w:r>
      <w:r w:rsidR="006C7385">
        <w:t xml:space="preserve"> </w:t>
      </w:r>
      <w:r>
        <w:t>перспективным</w:t>
      </w:r>
      <w:r w:rsidR="006C7385">
        <w:t xml:space="preserve"> </w:t>
      </w:r>
      <w:r>
        <w:t>опытом</w:t>
      </w:r>
      <w:r w:rsidR="002A53B4">
        <w:t xml:space="preserve"> </w:t>
      </w:r>
      <w:r>
        <w:t>в</w:t>
      </w:r>
      <w:r w:rsidR="002A53B4">
        <w:t xml:space="preserve"> </w:t>
      </w:r>
      <w:r>
        <w:t>области</w:t>
      </w:r>
      <w:r w:rsidR="002A53B4">
        <w:t xml:space="preserve"> </w:t>
      </w:r>
      <w:r>
        <w:t>развития</w:t>
      </w:r>
      <w:r w:rsidR="002A53B4">
        <w:t xml:space="preserve"> </w:t>
      </w:r>
      <w:r>
        <w:t>объективной</w:t>
      </w:r>
      <w:r w:rsidR="002A53B4">
        <w:t xml:space="preserve"> </w:t>
      </w:r>
      <w:r>
        <w:t>оценки</w:t>
      </w:r>
      <w:r w:rsidR="002A53B4">
        <w:t xml:space="preserve">  </w:t>
      </w:r>
      <w:r>
        <w:t>навыков</w:t>
      </w:r>
      <w:r w:rsidR="002A53B4">
        <w:t xml:space="preserve"> </w:t>
      </w:r>
      <w:r>
        <w:t>«21века»;</w:t>
      </w:r>
    </w:p>
    <w:p w:rsidR="001220D4" w:rsidRDefault="00C73D42">
      <w:pPr>
        <w:pStyle w:val="a3"/>
        <w:spacing w:before="18"/>
        <w:ind w:left="799" w:firstLine="0"/>
      </w:pPr>
      <w:r>
        <w:rPr>
          <w:rFonts w:ascii="Symbol" w:hAnsi="Symbol"/>
        </w:rPr>
        <w:lastRenderedPageBreak/>
        <w:t></w:t>
      </w:r>
      <w:r>
        <w:t>повышение</w:t>
      </w:r>
      <w:r w:rsidR="002A53B4">
        <w:t xml:space="preserve"> </w:t>
      </w:r>
      <w:r>
        <w:t>квалификации</w:t>
      </w:r>
      <w:r w:rsidR="002A53B4">
        <w:t xml:space="preserve"> </w:t>
      </w:r>
      <w:r>
        <w:t>педагогических</w:t>
      </w:r>
      <w:r w:rsidR="002A53B4">
        <w:t xml:space="preserve"> </w:t>
      </w:r>
      <w:r>
        <w:rPr>
          <w:spacing w:val="-2"/>
        </w:rPr>
        <w:t>работников.</w:t>
      </w:r>
    </w:p>
    <w:p w:rsidR="00AC3959" w:rsidRDefault="00AC3959">
      <w:pPr>
        <w:spacing w:line="274" w:lineRule="exact"/>
        <w:ind w:left="799"/>
        <w:jc w:val="both"/>
        <w:rPr>
          <w:i/>
          <w:sz w:val="24"/>
        </w:rPr>
      </w:pPr>
    </w:p>
    <w:p w:rsidR="001220D4" w:rsidRDefault="00C73D42">
      <w:pPr>
        <w:spacing w:line="274" w:lineRule="exact"/>
        <w:ind w:left="799"/>
        <w:jc w:val="both"/>
        <w:rPr>
          <w:sz w:val="24"/>
        </w:rPr>
      </w:pPr>
      <w:r w:rsidRPr="002A53B4">
        <w:rPr>
          <w:i/>
          <w:sz w:val="24"/>
        </w:rPr>
        <w:t>Материально–техническая</w:t>
      </w:r>
      <w:r w:rsidR="002A53B4" w:rsidRPr="002A53B4">
        <w:rPr>
          <w:i/>
          <w:sz w:val="24"/>
        </w:rPr>
        <w:t xml:space="preserve"> </w:t>
      </w:r>
      <w:r w:rsidRPr="002A53B4">
        <w:rPr>
          <w:i/>
          <w:sz w:val="24"/>
        </w:rPr>
        <w:t>база</w:t>
      </w:r>
      <w:r w:rsidR="002A53B4">
        <w:rPr>
          <w:i/>
          <w:sz w:val="24"/>
        </w:rPr>
        <w:t xml:space="preserve"> </w:t>
      </w:r>
      <w:r>
        <w:rPr>
          <w:sz w:val="24"/>
        </w:rPr>
        <w:t>соответствовала</w:t>
      </w:r>
      <w:r w:rsidR="002A53B4">
        <w:rPr>
          <w:sz w:val="24"/>
        </w:rPr>
        <w:t xml:space="preserve"> </w:t>
      </w:r>
      <w:r>
        <w:rPr>
          <w:sz w:val="24"/>
        </w:rPr>
        <w:t>задачам</w:t>
      </w:r>
      <w:r w:rsidR="002A53B4">
        <w:rPr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-2"/>
          <w:sz w:val="24"/>
        </w:rPr>
        <w:t xml:space="preserve"> этапа:</w:t>
      </w:r>
    </w:p>
    <w:p w:rsidR="001220D4" w:rsidRDefault="00C73D42">
      <w:pPr>
        <w:pStyle w:val="a3"/>
        <w:spacing w:before="141" w:line="360" w:lineRule="auto"/>
        <w:jc w:val="left"/>
      </w:pPr>
      <w:r>
        <w:t>-площадка</w:t>
      </w:r>
      <w:r w:rsidR="002A53B4">
        <w:t xml:space="preserve"> </w:t>
      </w:r>
      <w:r>
        <w:t>оснащена</w:t>
      </w:r>
      <w:r w:rsidR="002A53B4">
        <w:t xml:space="preserve"> </w:t>
      </w:r>
      <w:r>
        <w:t>современными</w:t>
      </w:r>
      <w:r w:rsidR="002A53B4">
        <w:t xml:space="preserve"> </w:t>
      </w:r>
      <w:r>
        <w:t>средствами</w:t>
      </w:r>
      <w:r w:rsidR="002A53B4">
        <w:t xml:space="preserve"> </w:t>
      </w:r>
      <w:r>
        <w:t>обучения,</w:t>
      </w:r>
      <w:r w:rsidR="002A53B4">
        <w:t xml:space="preserve"> </w:t>
      </w:r>
      <w:r>
        <w:t>во</w:t>
      </w:r>
      <w:r w:rsidR="002A53B4">
        <w:t xml:space="preserve"> </w:t>
      </w:r>
      <w:r>
        <w:t>всех</w:t>
      </w:r>
      <w:r w:rsidR="002A53B4">
        <w:t xml:space="preserve"> </w:t>
      </w:r>
      <w:r>
        <w:t>кабинетах</w:t>
      </w:r>
      <w:r w:rsidR="002A53B4">
        <w:t xml:space="preserve">  </w:t>
      </w:r>
      <w:r>
        <w:t>имеется</w:t>
      </w:r>
      <w:r w:rsidR="002A53B4">
        <w:t xml:space="preserve"> </w:t>
      </w:r>
      <w:r>
        <w:t>компьютер с выходом в интернет,</w:t>
      </w:r>
      <w:r w:rsidR="00AC3959">
        <w:t xml:space="preserve">  в </w:t>
      </w:r>
      <w:r w:rsidR="002A53B4">
        <w:t>7</w:t>
      </w:r>
      <w:r w:rsidR="00AC3959">
        <w:t xml:space="preserve"> кабинетах - </w:t>
      </w:r>
      <w:r>
        <w:t xml:space="preserve"> проектор, интерактивная доска;</w:t>
      </w:r>
    </w:p>
    <w:p w:rsidR="001220D4" w:rsidRDefault="002A53B4">
      <w:pPr>
        <w:pStyle w:val="a4"/>
        <w:numPr>
          <w:ilvl w:val="1"/>
          <w:numId w:val="2"/>
        </w:numPr>
        <w:tabs>
          <w:tab w:val="left" w:pos="1002"/>
        </w:tabs>
        <w:spacing w:before="1"/>
        <w:ind w:left="1001" w:hanging="203"/>
        <w:jc w:val="left"/>
        <w:rPr>
          <w:rFonts w:ascii="Symbol" w:hAnsi="Symbol"/>
          <w:sz w:val="24"/>
        </w:rPr>
      </w:pPr>
      <w:r>
        <w:rPr>
          <w:sz w:val="24"/>
        </w:rPr>
        <w:t>и</w:t>
      </w:r>
      <w:r w:rsidR="00C73D42">
        <w:rPr>
          <w:sz w:val="24"/>
        </w:rPr>
        <w:t>меются</w:t>
      </w:r>
      <w:r>
        <w:rPr>
          <w:sz w:val="24"/>
        </w:rPr>
        <w:t xml:space="preserve"> </w:t>
      </w:r>
      <w:r w:rsidR="00C73D42">
        <w:rPr>
          <w:sz w:val="24"/>
        </w:rPr>
        <w:t>информационные</w:t>
      </w:r>
      <w:r>
        <w:rPr>
          <w:sz w:val="24"/>
        </w:rPr>
        <w:t xml:space="preserve"> </w:t>
      </w:r>
      <w:r w:rsidR="00C73D42">
        <w:rPr>
          <w:sz w:val="24"/>
        </w:rPr>
        <w:t>стенды</w:t>
      </w:r>
      <w:r>
        <w:rPr>
          <w:sz w:val="24"/>
        </w:rPr>
        <w:t xml:space="preserve"> </w:t>
      </w:r>
      <w:r w:rsidR="00C73D42">
        <w:rPr>
          <w:sz w:val="24"/>
        </w:rPr>
        <w:t>для</w:t>
      </w:r>
      <w:r>
        <w:rPr>
          <w:sz w:val="24"/>
        </w:rPr>
        <w:t xml:space="preserve"> </w:t>
      </w:r>
      <w:r w:rsidR="00C73D42">
        <w:rPr>
          <w:sz w:val="24"/>
        </w:rPr>
        <w:t>размещения</w:t>
      </w:r>
      <w:r>
        <w:rPr>
          <w:sz w:val="24"/>
        </w:rPr>
        <w:t xml:space="preserve"> </w:t>
      </w:r>
      <w:r w:rsidR="00C73D42">
        <w:rPr>
          <w:spacing w:val="-2"/>
          <w:sz w:val="24"/>
        </w:rPr>
        <w:t>данных;</w:t>
      </w:r>
    </w:p>
    <w:p w:rsidR="001220D4" w:rsidRDefault="00C73D42">
      <w:pPr>
        <w:pStyle w:val="a4"/>
        <w:numPr>
          <w:ilvl w:val="1"/>
          <w:numId w:val="2"/>
        </w:numPr>
        <w:tabs>
          <w:tab w:val="left" w:pos="1002"/>
        </w:tabs>
        <w:spacing w:before="137" w:line="350" w:lineRule="auto"/>
        <w:ind w:right="123" w:firstLine="566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2A53B4">
        <w:rPr>
          <w:sz w:val="24"/>
        </w:rPr>
        <w:t xml:space="preserve"> </w:t>
      </w:r>
      <w:r>
        <w:rPr>
          <w:sz w:val="24"/>
        </w:rPr>
        <w:t>реализации</w:t>
      </w:r>
      <w:r w:rsidR="002A53B4">
        <w:rPr>
          <w:sz w:val="24"/>
        </w:rPr>
        <w:t xml:space="preserve"> </w:t>
      </w:r>
      <w:r w:rsidR="00AC3959">
        <w:rPr>
          <w:sz w:val="24"/>
        </w:rPr>
        <w:t>проекта</w:t>
      </w:r>
      <w:r w:rsidR="002A53B4">
        <w:rPr>
          <w:sz w:val="24"/>
        </w:rPr>
        <w:t xml:space="preserve"> </w:t>
      </w:r>
      <w:r>
        <w:rPr>
          <w:sz w:val="24"/>
        </w:rPr>
        <w:t>использу</w:t>
      </w:r>
      <w:r w:rsidR="00AC3959">
        <w:rPr>
          <w:sz w:val="24"/>
        </w:rPr>
        <w:t>е</w:t>
      </w:r>
      <w:r>
        <w:rPr>
          <w:sz w:val="24"/>
        </w:rPr>
        <w:t>тся</w:t>
      </w:r>
      <w:r w:rsidR="002A53B4">
        <w:rPr>
          <w:sz w:val="24"/>
        </w:rPr>
        <w:t xml:space="preserve"> </w:t>
      </w:r>
      <w:r>
        <w:rPr>
          <w:sz w:val="24"/>
        </w:rPr>
        <w:t>мобильн</w:t>
      </w:r>
      <w:r w:rsidR="00AC3959">
        <w:rPr>
          <w:sz w:val="24"/>
        </w:rPr>
        <w:t>ый</w:t>
      </w:r>
      <w:r w:rsidR="002A53B4">
        <w:rPr>
          <w:sz w:val="24"/>
        </w:rPr>
        <w:t xml:space="preserve"> </w:t>
      </w:r>
      <w:r>
        <w:rPr>
          <w:sz w:val="24"/>
        </w:rPr>
        <w:t>компьютерны</w:t>
      </w:r>
      <w:r w:rsidR="00AC3959">
        <w:rPr>
          <w:sz w:val="24"/>
        </w:rPr>
        <w:t>й</w:t>
      </w:r>
      <w:r w:rsidR="002A53B4">
        <w:rPr>
          <w:sz w:val="24"/>
        </w:rPr>
        <w:t xml:space="preserve"> </w:t>
      </w:r>
      <w:r>
        <w:rPr>
          <w:sz w:val="24"/>
        </w:rPr>
        <w:t>класс, стационарны</w:t>
      </w:r>
      <w:r w:rsidR="00AC3959">
        <w:rPr>
          <w:sz w:val="24"/>
        </w:rPr>
        <w:t>й</w:t>
      </w:r>
      <w:r w:rsidR="002A53B4">
        <w:rPr>
          <w:sz w:val="24"/>
        </w:rPr>
        <w:t xml:space="preserve"> </w:t>
      </w:r>
      <w:r>
        <w:rPr>
          <w:sz w:val="24"/>
        </w:rPr>
        <w:t>компьютерны</w:t>
      </w:r>
      <w:r w:rsidR="00AC3959">
        <w:rPr>
          <w:sz w:val="24"/>
        </w:rPr>
        <w:t>й</w:t>
      </w:r>
      <w:r w:rsidR="002A53B4">
        <w:rPr>
          <w:sz w:val="24"/>
        </w:rPr>
        <w:t xml:space="preserve"> </w:t>
      </w:r>
      <w:r>
        <w:rPr>
          <w:sz w:val="24"/>
        </w:rPr>
        <w:t xml:space="preserve">кабинет, </w:t>
      </w:r>
      <w:r w:rsidR="00AC3959">
        <w:rPr>
          <w:sz w:val="24"/>
        </w:rPr>
        <w:t>наборы</w:t>
      </w:r>
      <w:r>
        <w:rPr>
          <w:sz w:val="24"/>
        </w:rPr>
        <w:t xml:space="preserve"> робототехники и 3D-моделирования,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;</w:t>
      </w:r>
    </w:p>
    <w:p w:rsidR="001220D4" w:rsidRDefault="00C73D42">
      <w:pPr>
        <w:pStyle w:val="a3"/>
        <w:spacing w:before="14" w:line="350" w:lineRule="auto"/>
        <w:jc w:val="left"/>
      </w:pPr>
      <w:r>
        <w:rPr>
          <w:rFonts w:ascii="Symbol" w:hAnsi="Symbol"/>
        </w:rPr>
        <w:t></w:t>
      </w:r>
      <w:r>
        <w:t>для индивидуального сопровождения обучающихся врамках внеурочной деятельности и системы дополнительного образования используются возможности социальных партнёров.</w:t>
      </w:r>
    </w:p>
    <w:p w:rsidR="001220D4" w:rsidRDefault="00C73D42">
      <w:pPr>
        <w:pStyle w:val="a3"/>
        <w:spacing w:before="66" w:line="360" w:lineRule="auto"/>
        <w:ind w:right="124"/>
      </w:pPr>
      <w:r w:rsidRPr="002A53B4">
        <w:rPr>
          <w:i/>
        </w:rPr>
        <w:t>Финансово-экономические ресурсы</w:t>
      </w:r>
      <w:r>
        <w:rPr>
          <w:i/>
        </w:rPr>
        <w:t xml:space="preserve"> </w:t>
      </w:r>
      <w:r>
        <w:t xml:space="preserve">выделены на оборудование </w:t>
      </w:r>
      <w:proofErr w:type="spellStart"/>
      <w:r>
        <w:t>медиатеки</w:t>
      </w:r>
      <w:proofErr w:type="spellEnd"/>
      <w:r>
        <w:t>, кабинета робототехники, на заработную плату и начисления на выплаты по оплате труда, а также приобретение канцелярских товаров.</w:t>
      </w:r>
    </w:p>
    <w:p w:rsidR="001220D4" w:rsidRDefault="00C73D42" w:rsidP="00AC3959">
      <w:pPr>
        <w:pStyle w:val="a3"/>
        <w:tabs>
          <w:tab w:val="left" w:pos="1812"/>
          <w:tab w:val="left" w:pos="3897"/>
          <w:tab w:val="left" w:pos="5974"/>
          <w:tab w:val="left" w:pos="7078"/>
          <w:tab w:val="left" w:pos="8350"/>
          <w:tab w:val="left" w:pos="9707"/>
        </w:tabs>
        <w:spacing w:before="2" w:line="360" w:lineRule="auto"/>
        <w:ind w:right="120"/>
      </w:pPr>
      <w:r w:rsidRPr="002A53B4">
        <w:rPr>
          <w:i/>
        </w:rPr>
        <w:t>Информационные ресурсы</w:t>
      </w:r>
      <w:r w:rsidR="002A53B4">
        <w:rPr>
          <w:i/>
        </w:rPr>
        <w:t xml:space="preserve">: </w:t>
      </w:r>
      <w:r w:rsidR="00AC3959">
        <w:t>Для эффективной работы широко используются информационные ресурсы, которые включают, наряду с компьютерной и оргтехникой, современную видеоконференцсвязь. Данные ресурсы выступают составляющими системы поддержки субъектов инновационного процесса: представляют своевременную и актуальную информацию</w:t>
      </w:r>
    </w:p>
    <w:p w:rsidR="001220D4" w:rsidRDefault="00C73D42" w:rsidP="002A53B4">
      <w:pPr>
        <w:pStyle w:val="a4"/>
        <w:tabs>
          <w:tab w:val="left" w:pos="1305"/>
        </w:tabs>
        <w:spacing w:before="10" w:line="360" w:lineRule="auto"/>
        <w:ind w:left="799" w:right="120" w:firstLine="0"/>
        <w:jc w:val="left"/>
        <w:rPr>
          <w:b/>
          <w:sz w:val="24"/>
          <w:u w:val="single"/>
        </w:rPr>
      </w:pPr>
      <w:r w:rsidRPr="002A53B4">
        <w:rPr>
          <w:b/>
          <w:sz w:val="24"/>
          <w:u w:val="single"/>
        </w:rPr>
        <w:t>Публикации.</w:t>
      </w:r>
    </w:p>
    <w:p w:rsidR="00CE6295" w:rsidRDefault="00CE6295" w:rsidP="00CE6295">
      <w:pPr>
        <w:pStyle w:val="a4"/>
        <w:numPr>
          <w:ilvl w:val="0"/>
          <w:numId w:val="7"/>
        </w:numPr>
        <w:tabs>
          <w:tab w:val="left" w:pos="1305"/>
        </w:tabs>
        <w:spacing w:before="10" w:line="360" w:lineRule="auto"/>
        <w:ind w:right="120"/>
        <w:rPr>
          <w:sz w:val="24"/>
        </w:rPr>
      </w:pPr>
      <w:r w:rsidRPr="00CE6295">
        <w:rPr>
          <w:sz w:val="24"/>
        </w:rPr>
        <w:t>«Работа над сочинением-</w:t>
      </w:r>
      <w:r>
        <w:rPr>
          <w:sz w:val="24"/>
        </w:rPr>
        <w:t>рассуждением» (Электронное учебное пособие). (</w:t>
      </w:r>
      <w:proofErr w:type="spellStart"/>
      <w:r>
        <w:rPr>
          <w:sz w:val="24"/>
        </w:rPr>
        <w:t>Злипух</w:t>
      </w:r>
      <w:proofErr w:type="spellEnd"/>
      <w:r>
        <w:rPr>
          <w:sz w:val="24"/>
        </w:rPr>
        <w:t xml:space="preserve"> З.Г.) – на Едином информационном образовательном портале Кузбасса.</w:t>
      </w:r>
    </w:p>
    <w:p w:rsidR="00717565" w:rsidRPr="00CE6295" w:rsidRDefault="00717565" w:rsidP="00CE6295">
      <w:pPr>
        <w:pStyle w:val="a4"/>
        <w:numPr>
          <w:ilvl w:val="0"/>
          <w:numId w:val="7"/>
        </w:numPr>
        <w:tabs>
          <w:tab w:val="left" w:pos="1305"/>
        </w:tabs>
        <w:spacing w:before="10" w:line="360" w:lineRule="auto"/>
        <w:ind w:right="120"/>
        <w:rPr>
          <w:sz w:val="24"/>
        </w:rPr>
      </w:pPr>
      <w:r>
        <w:rPr>
          <w:sz w:val="24"/>
        </w:rPr>
        <w:t>Информация в социальных сетях о мероприятиях по реализации проекта.</w:t>
      </w:r>
    </w:p>
    <w:p w:rsidR="001220D4" w:rsidRDefault="00C73D42" w:rsidP="00717565">
      <w:pPr>
        <w:pStyle w:val="a3"/>
        <w:spacing w:before="66" w:line="360" w:lineRule="auto"/>
        <w:ind w:right="116"/>
      </w:pPr>
      <w:r>
        <w:t>На данном этапе реализации ведение инновационной деятельности осуществлялось в соответствии с Проектом</w:t>
      </w:r>
      <w:r w:rsidR="005E5763">
        <w:t>.</w:t>
      </w:r>
    </w:p>
    <w:p w:rsidR="001220D4" w:rsidRDefault="001220D4">
      <w:pPr>
        <w:spacing w:line="249" w:lineRule="exact"/>
        <w:jc w:val="center"/>
        <w:sectPr w:rsidR="001220D4" w:rsidSect="00717565">
          <w:footerReference w:type="default" r:id="rId11"/>
          <w:pgSz w:w="11910" w:h="16840"/>
          <w:pgMar w:top="709" w:right="580" w:bottom="1240" w:left="900" w:header="0" w:footer="1008" w:gutter="0"/>
          <w:cols w:space="720"/>
        </w:sectPr>
      </w:pPr>
    </w:p>
    <w:p w:rsidR="00A7608D" w:rsidRPr="006C4B61" w:rsidRDefault="006C4B61" w:rsidP="006C4B61">
      <w:pPr>
        <w:pStyle w:val="a3"/>
        <w:spacing w:line="360" w:lineRule="auto"/>
        <w:ind w:left="0" w:right="116" w:firstLine="0"/>
        <w:rPr>
          <w:b/>
        </w:rPr>
      </w:pPr>
      <w:r>
        <w:lastRenderedPageBreak/>
        <w:t xml:space="preserve">   </w:t>
      </w:r>
      <w:r w:rsidR="00C73D42" w:rsidRPr="006C4B61">
        <w:rPr>
          <w:b/>
        </w:rPr>
        <w:t xml:space="preserve">Количественные показатели: </w:t>
      </w:r>
    </w:p>
    <w:p w:rsidR="00A7608D" w:rsidRDefault="006C4B61" w:rsidP="006C4B61">
      <w:pPr>
        <w:pStyle w:val="a3"/>
        <w:spacing w:line="360" w:lineRule="auto"/>
        <w:ind w:left="0" w:right="116" w:firstLine="0"/>
      </w:pPr>
      <w:r>
        <w:t xml:space="preserve">  </w:t>
      </w:r>
      <w:r w:rsidR="00C73D42">
        <w:t xml:space="preserve">число участников мероприятий  по теме проекта – </w:t>
      </w:r>
      <w:r w:rsidR="00FE2D89">
        <w:t>2</w:t>
      </w:r>
      <w:r w:rsidR="005E5763">
        <w:t>20</w:t>
      </w:r>
      <w:r w:rsidR="00C73D42">
        <w:t>;</w:t>
      </w:r>
    </w:p>
    <w:p w:rsidR="006C4B61" w:rsidRDefault="00A7608D" w:rsidP="006C4B61">
      <w:pPr>
        <w:pStyle w:val="a3"/>
        <w:spacing w:line="360" w:lineRule="auto"/>
        <w:ind w:left="142" w:right="116" w:firstLine="0"/>
      </w:pPr>
      <w:r>
        <w:t xml:space="preserve">количество мероприятий </w:t>
      </w:r>
      <w:r w:rsidR="00C73D42">
        <w:t xml:space="preserve">по теме проекта, в которых принимали участие учителя школы или которые были организованы на базе школы - </w:t>
      </w:r>
      <w:r w:rsidR="005E5763">
        <w:t>15</w:t>
      </w:r>
      <w:r w:rsidR="00C73D42">
        <w:t>;</w:t>
      </w:r>
    </w:p>
    <w:p w:rsidR="00497EB2" w:rsidRDefault="00497EB2" w:rsidP="006C4B61">
      <w:pPr>
        <w:pStyle w:val="a3"/>
        <w:spacing w:line="360" w:lineRule="auto"/>
        <w:ind w:left="142" w:right="116" w:firstLine="0"/>
      </w:pPr>
      <w:r>
        <w:t xml:space="preserve">количество публикаций по теме проекта </w:t>
      </w:r>
      <w:r w:rsidR="00C73D42">
        <w:t xml:space="preserve">– </w:t>
      </w:r>
      <w:r w:rsidR="00717565">
        <w:t>1</w:t>
      </w:r>
      <w:r w:rsidR="00C73D42">
        <w:t xml:space="preserve">. </w:t>
      </w:r>
    </w:p>
    <w:p w:rsidR="00497EB2" w:rsidRDefault="00C73D42" w:rsidP="00717565">
      <w:pPr>
        <w:pStyle w:val="a3"/>
        <w:spacing w:line="360" w:lineRule="auto"/>
        <w:ind w:left="0" w:right="116" w:firstLine="0"/>
      </w:pPr>
      <w:r>
        <w:t xml:space="preserve">Динамика </w:t>
      </w:r>
      <w:r w:rsidR="00497EB2">
        <w:t xml:space="preserve">  мероприятий </w:t>
      </w:r>
      <w:r>
        <w:t>будет отслеживаться по мере реализации проекта.</w:t>
      </w:r>
    </w:p>
    <w:p w:rsidR="001220D4" w:rsidRDefault="00C73D42">
      <w:pPr>
        <w:pStyle w:val="a3"/>
        <w:spacing w:line="360" w:lineRule="auto"/>
        <w:ind w:right="126"/>
      </w:pPr>
      <w:r w:rsidRPr="002C1AF0">
        <w:rPr>
          <w:b/>
        </w:rPr>
        <w:t>Результаты внутреннего мониторинга</w:t>
      </w:r>
      <w:r>
        <w:t xml:space="preserve"> </w:t>
      </w:r>
      <w:r w:rsidR="005E5763">
        <w:t>–</w:t>
      </w:r>
      <w:r>
        <w:t xml:space="preserve"> </w:t>
      </w:r>
      <w:r w:rsidR="005E5763">
        <w:t>проведенное анкетирование   среди педагогов школы с целью выявления активности их участия в инновационной работе, в том числе с использованием ресурсов Центра, показало следующее:</w:t>
      </w:r>
      <w:r w:rsidR="002C1AF0">
        <w:t xml:space="preserve"> высокий уровень готовности имеют  7 педагогов (</w:t>
      </w:r>
      <w:r w:rsidR="00362397">
        <w:t>22%</w:t>
      </w:r>
      <w:r w:rsidR="002C1AF0">
        <w:t xml:space="preserve">), средний – </w:t>
      </w:r>
      <w:r w:rsidR="00362397">
        <w:t xml:space="preserve">19 </w:t>
      </w:r>
      <w:r w:rsidR="002C1AF0">
        <w:t>педагогов (</w:t>
      </w:r>
      <w:r w:rsidR="00362397">
        <w:t>59%</w:t>
      </w:r>
      <w:r w:rsidR="002C1AF0">
        <w:t xml:space="preserve">), низкий – </w:t>
      </w:r>
      <w:r w:rsidR="00362397">
        <w:t xml:space="preserve"> 6 </w:t>
      </w:r>
      <w:r w:rsidR="002C1AF0">
        <w:t>учителей</w:t>
      </w:r>
      <w:r w:rsidR="00362397">
        <w:t xml:space="preserve"> </w:t>
      </w:r>
      <w:r w:rsidR="002C1AF0">
        <w:t>(</w:t>
      </w:r>
      <w:r w:rsidR="00362397">
        <w:t>19%</w:t>
      </w:r>
      <w:r w:rsidR="002C1AF0">
        <w:t xml:space="preserve">). </w:t>
      </w:r>
    </w:p>
    <w:p w:rsidR="001220D4" w:rsidRDefault="00C73D42">
      <w:pPr>
        <w:pStyle w:val="a3"/>
        <w:spacing w:line="362" w:lineRule="auto"/>
        <w:ind w:right="120"/>
      </w:pPr>
      <w:r>
        <w:t xml:space="preserve">Деятельность </w:t>
      </w:r>
      <w:r w:rsidR="00497EB2">
        <w:t>МБОУ «</w:t>
      </w:r>
      <w:proofErr w:type="spellStart"/>
      <w:r w:rsidR="00497EB2">
        <w:t>Падунская</w:t>
      </w:r>
      <w:proofErr w:type="spellEnd"/>
      <w:r w:rsidR="00497EB2">
        <w:t xml:space="preserve"> СОШ»</w:t>
      </w:r>
      <w:r>
        <w:t xml:space="preserve"> в режиме </w:t>
      </w:r>
      <w:r w:rsidR="006C7385">
        <w:t>инновационной</w:t>
      </w:r>
      <w:r>
        <w:t xml:space="preserve"> площадки  за отчетный период</w:t>
      </w:r>
      <w:r w:rsidR="00717565">
        <w:t xml:space="preserve"> </w:t>
      </w:r>
      <w:r>
        <w:t>способствовала:</w:t>
      </w:r>
    </w:p>
    <w:p w:rsidR="00362397" w:rsidRDefault="00C73D42" w:rsidP="00362397">
      <w:pPr>
        <w:pStyle w:val="a3"/>
        <w:spacing w:line="357" w:lineRule="auto"/>
        <w:ind w:right="117"/>
        <w:rPr>
          <w:rFonts w:ascii="Symbol" w:hAnsi="Symbol"/>
        </w:rPr>
      </w:pPr>
      <w:r>
        <w:rPr>
          <w:rFonts w:ascii="Symbol" w:hAnsi="Symbol"/>
        </w:rPr>
        <w:lastRenderedPageBreak/>
        <w:t></w:t>
      </w:r>
      <w:r w:rsidR="00CB747B">
        <w:rPr>
          <w:rFonts w:ascii="Symbol" w:hAnsi="Symbol"/>
        </w:rPr>
        <w:t></w:t>
      </w:r>
      <w:r>
        <w:t xml:space="preserve">формированию инновационной культуры педагогического </w:t>
      </w:r>
      <w:r w:rsidR="00497EB2">
        <w:t>коллектива</w:t>
      </w:r>
      <w:r>
        <w:t>, при которой повышается</w:t>
      </w:r>
      <w:r w:rsidR="00CB747B">
        <w:t xml:space="preserve"> </w:t>
      </w:r>
      <w:r>
        <w:t xml:space="preserve"> </w:t>
      </w:r>
      <w:proofErr w:type="gramStart"/>
      <w:r>
        <w:t>готовность</w:t>
      </w:r>
      <w:proofErr w:type="gramEnd"/>
      <w:r>
        <w:t xml:space="preserve"> как педагогов </w:t>
      </w:r>
      <w:r w:rsidR="00497EB2">
        <w:t xml:space="preserve">  школы</w:t>
      </w:r>
      <w:r>
        <w:t>, так и партнеров проекта к использованию</w:t>
      </w:r>
      <w:r w:rsidR="00717565">
        <w:t xml:space="preserve"> </w:t>
      </w:r>
      <w:r>
        <w:t xml:space="preserve">в своей деятельности </w:t>
      </w:r>
      <w:r w:rsidR="00717565">
        <w:t>информационных технологий</w:t>
      </w:r>
      <w:r w:rsidR="00362397">
        <w:rPr>
          <w:spacing w:val="-2"/>
        </w:rPr>
        <w:t>.</w:t>
      </w:r>
    </w:p>
    <w:p w:rsidR="002C1AF0" w:rsidRDefault="00C73D42" w:rsidP="00362397">
      <w:pPr>
        <w:pStyle w:val="a3"/>
        <w:spacing w:line="357" w:lineRule="auto"/>
        <w:ind w:right="117"/>
      </w:pPr>
      <w:r>
        <w:t xml:space="preserve">Работа </w:t>
      </w:r>
      <w:r w:rsidR="00497EB2">
        <w:t xml:space="preserve"> МБОУ «</w:t>
      </w:r>
      <w:proofErr w:type="spellStart"/>
      <w:r w:rsidR="00497EB2">
        <w:t>Падунская</w:t>
      </w:r>
      <w:proofErr w:type="spellEnd"/>
      <w:r w:rsidR="00497EB2">
        <w:t xml:space="preserve"> СОШ»</w:t>
      </w:r>
      <w:r>
        <w:t xml:space="preserve"> в статусе </w:t>
      </w:r>
      <w:r w:rsidR="006C7385">
        <w:t>инновационной</w:t>
      </w:r>
      <w:r>
        <w:t xml:space="preserve"> площадки в 20</w:t>
      </w:r>
      <w:r w:rsidR="00497EB2">
        <w:t>21</w:t>
      </w:r>
      <w:r>
        <w:t>-202</w:t>
      </w:r>
      <w:r w:rsidR="00497EB2">
        <w:t>2</w:t>
      </w:r>
      <w:r w:rsidR="00FE2D89">
        <w:t>,</w:t>
      </w:r>
      <w:r w:rsidR="002C1AF0">
        <w:t xml:space="preserve"> </w:t>
      </w:r>
      <w:r w:rsidR="00FE2D89">
        <w:t>2022-2023</w:t>
      </w:r>
      <w:r>
        <w:t xml:space="preserve"> учебн</w:t>
      </w:r>
      <w:r w:rsidR="00FE2D89">
        <w:t>ых</w:t>
      </w:r>
      <w:r>
        <w:t xml:space="preserve"> год</w:t>
      </w:r>
      <w:r w:rsidR="00FE2D89">
        <w:t>ах</w:t>
      </w:r>
      <w:r>
        <w:t xml:space="preserve"> показала востребованность темы проекта не</w:t>
      </w:r>
      <w:r w:rsidR="00717565">
        <w:t xml:space="preserve"> </w:t>
      </w:r>
      <w:r>
        <w:t>только в системе общего образования, но и среди педагогов дошкольно</w:t>
      </w:r>
      <w:r w:rsidR="00497EB2">
        <w:t xml:space="preserve">го, дополнительного </w:t>
      </w:r>
      <w:r>
        <w:t>образования.</w:t>
      </w:r>
      <w:r w:rsidR="00717565">
        <w:t xml:space="preserve"> </w:t>
      </w:r>
    </w:p>
    <w:p w:rsidR="001220D4" w:rsidRPr="008036F4" w:rsidRDefault="002C1AF0">
      <w:pPr>
        <w:pStyle w:val="a3"/>
        <w:spacing w:before="11" w:line="360" w:lineRule="auto"/>
        <w:ind w:right="122"/>
      </w:pPr>
      <w:r>
        <w:t xml:space="preserve">  Но в дальнейшем </w:t>
      </w:r>
      <w:r w:rsidR="00717565">
        <w:t xml:space="preserve"> необходимо активизировать работу по распространению  педагогического опыта</w:t>
      </w:r>
      <w:r w:rsidR="007C020A">
        <w:t xml:space="preserve"> по теме </w:t>
      </w:r>
      <w:r w:rsidR="00717565">
        <w:t xml:space="preserve"> на различных уровнях (</w:t>
      </w:r>
      <w:r w:rsidR="00717565" w:rsidRPr="002C1AF0">
        <w:rPr>
          <w:b/>
        </w:rPr>
        <w:t xml:space="preserve">публикации, участие в видеоконференциях </w:t>
      </w:r>
      <w:r w:rsidR="00717565">
        <w:t>и т.п.)</w:t>
      </w:r>
      <w:r>
        <w:t xml:space="preserve">, </w:t>
      </w:r>
      <w:r w:rsidR="00362397">
        <w:t xml:space="preserve"> </w:t>
      </w:r>
      <w:r w:rsidR="008036F4">
        <w:t xml:space="preserve"> активизировать  работу по привлечению обучающихся к исследовательской деятельности. Э</w:t>
      </w:r>
      <w:r w:rsidR="007C020A">
        <w:t xml:space="preserve">то </w:t>
      </w:r>
      <w:r w:rsidR="008036F4">
        <w:t xml:space="preserve"> </w:t>
      </w:r>
      <w:r w:rsidR="007C020A">
        <w:t xml:space="preserve"> </w:t>
      </w:r>
      <w:r w:rsidR="007C020A" w:rsidRPr="007C020A">
        <w:rPr>
          <w:b/>
        </w:rPr>
        <w:t>проблем</w:t>
      </w:r>
      <w:r w:rsidR="008036F4">
        <w:rPr>
          <w:b/>
        </w:rPr>
        <w:t xml:space="preserve">ы,  </w:t>
      </w:r>
      <w:r w:rsidR="008036F4" w:rsidRPr="008036F4">
        <w:t>требующие решения на  следующем этапе реализации проекта.</w:t>
      </w:r>
    </w:p>
    <w:p w:rsidR="001220D4" w:rsidRDefault="00717565">
      <w:pPr>
        <w:pStyle w:val="a3"/>
        <w:spacing w:before="1" w:line="360" w:lineRule="auto"/>
        <w:ind w:right="120"/>
      </w:pPr>
      <w:r>
        <w:t xml:space="preserve"> </w:t>
      </w:r>
    </w:p>
    <w:p w:rsidR="001220D4" w:rsidRDefault="001220D4">
      <w:pPr>
        <w:pStyle w:val="a3"/>
        <w:spacing w:before="1"/>
        <w:ind w:left="0" w:firstLine="0"/>
        <w:jc w:val="left"/>
        <w:rPr>
          <w:sz w:val="36"/>
        </w:rPr>
      </w:pPr>
    </w:p>
    <w:p w:rsidR="001220D4" w:rsidRDefault="00C73D42">
      <w:pPr>
        <w:pStyle w:val="a3"/>
        <w:tabs>
          <w:tab w:val="left" w:pos="6930"/>
        </w:tabs>
        <w:ind w:left="799" w:firstLine="0"/>
      </w:pPr>
      <w:r>
        <w:rPr>
          <w:spacing w:val="-2"/>
        </w:rPr>
        <w:t xml:space="preserve">Руководитель </w:t>
      </w:r>
      <w:r>
        <w:t xml:space="preserve">организации </w:t>
      </w:r>
      <w:r>
        <w:rPr>
          <w:u w:val="single"/>
        </w:rPr>
        <w:tab/>
      </w:r>
      <w:r>
        <w:t>/</w:t>
      </w:r>
      <w:proofErr w:type="spellStart"/>
      <w:r w:rsidR="00497EB2">
        <w:t>Крашанинина</w:t>
      </w:r>
      <w:proofErr w:type="spellEnd"/>
      <w:r w:rsidR="00497EB2">
        <w:t xml:space="preserve"> С.В.</w:t>
      </w:r>
    </w:p>
    <w:p w:rsidR="001220D4" w:rsidRDefault="001220D4">
      <w:pPr>
        <w:sectPr w:rsidR="001220D4">
          <w:type w:val="continuous"/>
          <w:pgSz w:w="11910" w:h="16840"/>
          <w:pgMar w:top="1120" w:right="580" w:bottom="1240" w:left="900" w:header="0" w:footer="1008" w:gutter="0"/>
          <w:cols w:space="720"/>
        </w:sectPr>
      </w:pPr>
    </w:p>
    <w:p w:rsidR="001220D4" w:rsidRDefault="00497EB2" w:rsidP="00497EB2">
      <w:pPr>
        <w:pStyle w:val="a3"/>
        <w:tabs>
          <w:tab w:val="left" w:pos="3644"/>
        </w:tabs>
        <w:spacing w:before="141"/>
        <w:ind w:left="-1418" w:firstLine="0"/>
      </w:pPr>
      <w:r>
        <w:lastRenderedPageBreak/>
        <w:t xml:space="preserve">                                       «</w:t>
      </w:r>
      <w:r w:rsidR="005D264A">
        <w:t>16</w:t>
      </w:r>
      <w:r w:rsidR="00C73D42">
        <w:t>»</w:t>
      </w:r>
      <w:r w:rsidR="005D264A">
        <w:t xml:space="preserve"> июня </w:t>
      </w:r>
      <w:r w:rsidR="00C73D42">
        <w:t>202</w:t>
      </w:r>
      <w:r w:rsidR="005D264A">
        <w:t>3</w:t>
      </w:r>
      <w:r w:rsidR="00C73D42">
        <w:rPr>
          <w:spacing w:val="-4"/>
        </w:rPr>
        <w:t>года</w:t>
      </w:r>
    </w:p>
    <w:sectPr w:rsidR="001220D4" w:rsidSect="00351902">
      <w:type w:val="continuous"/>
      <w:pgSz w:w="11910" w:h="16840"/>
      <w:pgMar w:top="680" w:right="580" w:bottom="1200" w:left="900" w:header="0" w:footer="1008" w:gutter="0"/>
      <w:cols w:num="2" w:space="720" w:equalWidth="0">
        <w:col w:w="3184" w:space="40"/>
        <w:col w:w="7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97" w:rsidRDefault="00362397">
      <w:r>
        <w:separator/>
      </w:r>
    </w:p>
  </w:endnote>
  <w:endnote w:type="continuationSeparator" w:id="0">
    <w:p w:rsidR="00362397" w:rsidRDefault="003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97" w:rsidRDefault="0036239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97" w:rsidRDefault="00362397">
      <w:r>
        <w:separator/>
      </w:r>
    </w:p>
  </w:footnote>
  <w:footnote w:type="continuationSeparator" w:id="0">
    <w:p w:rsidR="00362397" w:rsidRDefault="003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B80"/>
    <w:multiLevelType w:val="hybridMultilevel"/>
    <w:tmpl w:val="A7C2299E"/>
    <w:lvl w:ilvl="0" w:tplc="0C7410FA">
      <w:numFmt w:val="bullet"/>
      <w:lvlText w:val="-"/>
      <w:lvlJc w:val="left"/>
      <w:pPr>
        <w:ind w:left="23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BEEBE2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FE826EF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3" w:tplc="7B96B594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7D1E8D16">
      <w:numFmt w:val="bullet"/>
      <w:lvlText w:val="•"/>
      <w:lvlJc w:val="left"/>
      <w:pPr>
        <w:ind w:left="4313" w:hanging="284"/>
      </w:pPr>
      <w:rPr>
        <w:rFonts w:hint="default"/>
        <w:lang w:val="ru-RU" w:eastAsia="en-US" w:bidi="ar-SA"/>
      </w:rPr>
    </w:lvl>
    <w:lvl w:ilvl="5" w:tplc="2FC2A362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  <w:lvl w:ilvl="6" w:tplc="53229368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6704A20A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8" w:tplc="ED2E8854">
      <w:numFmt w:val="bullet"/>
      <w:lvlText w:val="•"/>
      <w:lvlJc w:val="left"/>
      <w:pPr>
        <w:ind w:left="8387" w:hanging="284"/>
      </w:pPr>
      <w:rPr>
        <w:rFonts w:hint="default"/>
        <w:lang w:val="ru-RU" w:eastAsia="en-US" w:bidi="ar-SA"/>
      </w:rPr>
    </w:lvl>
  </w:abstractNum>
  <w:abstractNum w:abstractNumId="1">
    <w:nsid w:val="4A427C40"/>
    <w:multiLevelType w:val="multilevel"/>
    <w:tmpl w:val="4A427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784C"/>
    <w:multiLevelType w:val="hybridMultilevel"/>
    <w:tmpl w:val="BBAADBFC"/>
    <w:lvl w:ilvl="0" w:tplc="F078C87C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5E0B0E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799496F0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3" w:tplc="FAF40522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685ABEFC">
      <w:numFmt w:val="bullet"/>
      <w:lvlText w:val="•"/>
      <w:lvlJc w:val="left"/>
      <w:pPr>
        <w:ind w:left="4313" w:hanging="284"/>
      </w:pPr>
      <w:rPr>
        <w:rFonts w:hint="default"/>
        <w:lang w:val="ru-RU" w:eastAsia="en-US" w:bidi="ar-SA"/>
      </w:rPr>
    </w:lvl>
    <w:lvl w:ilvl="5" w:tplc="64A6BC60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  <w:lvl w:ilvl="6" w:tplc="2FE2636A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5F68B44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8" w:tplc="CEF05186">
      <w:numFmt w:val="bullet"/>
      <w:lvlText w:val="•"/>
      <w:lvlJc w:val="left"/>
      <w:pPr>
        <w:ind w:left="8387" w:hanging="284"/>
      </w:pPr>
      <w:rPr>
        <w:rFonts w:hint="default"/>
        <w:lang w:val="ru-RU" w:eastAsia="en-US" w:bidi="ar-SA"/>
      </w:rPr>
    </w:lvl>
  </w:abstractNum>
  <w:abstractNum w:abstractNumId="3">
    <w:nsid w:val="528C1E5F"/>
    <w:multiLevelType w:val="multilevel"/>
    <w:tmpl w:val="77B4AD18"/>
    <w:lvl w:ilvl="0">
      <w:start w:val="1"/>
      <w:numFmt w:val="decimal"/>
      <w:lvlText w:val="%1"/>
      <w:lvlJc w:val="left"/>
      <w:pPr>
        <w:ind w:left="23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1"/>
      </w:pPr>
      <w:rPr>
        <w:rFonts w:hint="default"/>
        <w:lang w:val="ru-RU" w:eastAsia="en-US" w:bidi="ar-SA"/>
      </w:rPr>
    </w:lvl>
  </w:abstractNum>
  <w:abstractNum w:abstractNumId="4">
    <w:nsid w:val="52B125C3"/>
    <w:multiLevelType w:val="hybridMultilevel"/>
    <w:tmpl w:val="A690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37C15"/>
    <w:multiLevelType w:val="hybridMultilevel"/>
    <w:tmpl w:val="5E184346"/>
    <w:lvl w:ilvl="0" w:tplc="5246C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23CF"/>
    <w:multiLevelType w:val="multilevel"/>
    <w:tmpl w:val="138AD156"/>
    <w:lvl w:ilvl="0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276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6"/>
      </w:pPr>
      <w:rPr>
        <w:rFonts w:hint="default"/>
        <w:lang w:val="ru-RU" w:eastAsia="en-US" w:bidi="ar-SA"/>
      </w:rPr>
    </w:lvl>
  </w:abstractNum>
  <w:abstractNum w:abstractNumId="7">
    <w:nsid w:val="7A8B6AA0"/>
    <w:multiLevelType w:val="hybridMultilevel"/>
    <w:tmpl w:val="A998CDA8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8">
    <w:nsid w:val="7FCE4D43"/>
    <w:multiLevelType w:val="hybridMultilevel"/>
    <w:tmpl w:val="120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20D4"/>
    <w:rsid w:val="0005142D"/>
    <w:rsid w:val="001220D4"/>
    <w:rsid w:val="001C1F84"/>
    <w:rsid w:val="002A53B4"/>
    <w:rsid w:val="002C1AF0"/>
    <w:rsid w:val="00351902"/>
    <w:rsid w:val="00355D37"/>
    <w:rsid w:val="00362397"/>
    <w:rsid w:val="00375FD0"/>
    <w:rsid w:val="00497EB2"/>
    <w:rsid w:val="005B59EA"/>
    <w:rsid w:val="005D264A"/>
    <w:rsid w:val="005E5763"/>
    <w:rsid w:val="00660E10"/>
    <w:rsid w:val="006C4B61"/>
    <w:rsid w:val="006C7385"/>
    <w:rsid w:val="00717565"/>
    <w:rsid w:val="007C020A"/>
    <w:rsid w:val="007D65B3"/>
    <w:rsid w:val="008036F4"/>
    <w:rsid w:val="0084196D"/>
    <w:rsid w:val="00885F95"/>
    <w:rsid w:val="00891509"/>
    <w:rsid w:val="00995DA0"/>
    <w:rsid w:val="00A14759"/>
    <w:rsid w:val="00A3699F"/>
    <w:rsid w:val="00A50AE3"/>
    <w:rsid w:val="00A7608D"/>
    <w:rsid w:val="00AC3959"/>
    <w:rsid w:val="00C73D42"/>
    <w:rsid w:val="00CB747B"/>
    <w:rsid w:val="00CE6295"/>
    <w:rsid w:val="00CF08F7"/>
    <w:rsid w:val="00D248D7"/>
    <w:rsid w:val="00FE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9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1902"/>
    <w:pPr>
      <w:ind w:left="1083" w:hanging="2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902"/>
    <w:pPr>
      <w:ind w:left="233" w:firstLine="566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51902"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51902"/>
    <w:pPr>
      <w:ind w:left="105"/>
    </w:pPr>
  </w:style>
  <w:style w:type="character" w:customStyle="1" w:styleId="a5">
    <w:name w:val="Абзац списка Знак"/>
    <w:link w:val="a4"/>
    <w:uiPriority w:val="34"/>
    <w:locked/>
    <w:rsid w:val="00CF08F7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rsid w:val="006C7385"/>
    <w:rPr>
      <w:color w:val="0000FF"/>
      <w:u w:val="single"/>
    </w:rPr>
  </w:style>
  <w:style w:type="table" w:styleId="a7">
    <w:name w:val="Table Grid"/>
    <w:basedOn w:val="a1"/>
    <w:uiPriority w:val="39"/>
    <w:rsid w:val="00885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unschool.kuz-edu.ru/index.php?id=340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dunka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34school.ru/experimental-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nnnagaichenko@outlook.com</dc:creator>
  <cp:lastModifiedBy>1</cp:lastModifiedBy>
  <cp:revision>11</cp:revision>
  <cp:lastPrinted>2022-04-27T03:02:00Z</cp:lastPrinted>
  <dcterms:created xsi:type="dcterms:W3CDTF">2022-03-24T01:57:00Z</dcterms:created>
  <dcterms:modified xsi:type="dcterms:W3CDTF">2023-06-16T06:02:00Z</dcterms:modified>
</cp:coreProperties>
</file>